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81" w:rsidRDefault="00A9234D" w:rsidP="00A9234D">
      <w:pPr>
        <w:pStyle w:val="KeinLeerraum"/>
        <w:ind w:left="-708" w:firstLine="282"/>
        <w:jc w:val="center"/>
        <w:rPr>
          <w:rFonts w:ascii="Candara" w:hAnsi="Candara"/>
          <w:b/>
          <w:sz w:val="48"/>
        </w:rPr>
      </w:pPr>
      <w:r>
        <w:rPr>
          <w:rFonts w:ascii="Candara" w:hAnsi="Candara"/>
          <w:b/>
          <w:sz w:val="48"/>
        </w:rPr>
        <w:t>Überblick zu den ü</w:t>
      </w:r>
      <w:r w:rsidRPr="00220A01">
        <w:rPr>
          <w:rFonts w:ascii="Candara" w:hAnsi="Candara"/>
          <w:b/>
          <w:sz w:val="48"/>
        </w:rPr>
        <w:t>berfachliche</w:t>
      </w:r>
      <w:r>
        <w:rPr>
          <w:rFonts w:ascii="Candara" w:hAnsi="Candara"/>
          <w:b/>
          <w:sz w:val="48"/>
        </w:rPr>
        <w:t>n</w:t>
      </w:r>
      <w:r w:rsidRPr="00220A01">
        <w:rPr>
          <w:rFonts w:ascii="Candara" w:hAnsi="Candara"/>
          <w:b/>
          <w:sz w:val="48"/>
        </w:rPr>
        <w:t xml:space="preserve"> </w:t>
      </w:r>
      <w:r>
        <w:rPr>
          <w:rFonts w:ascii="Candara" w:hAnsi="Candara"/>
          <w:b/>
          <w:sz w:val="48"/>
        </w:rPr>
        <w:t>K</w:t>
      </w:r>
      <w:r w:rsidRPr="00220A01">
        <w:rPr>
          <w:rFonts w:ascii="Candara" w:hAnsi="Candara"/>
          <w:b/>
          <w:sz w:val="48"/>
        </w:rPr>
        <w:t xml:space="preserve">ompetenzen </w:t>
      </w:r>
    </w:p>
    <w:p w:rsidR="00206881" w:rsidRPr="00206881" w:rsidRDefault="00206881" w:rsidP="00206881">
      <w:pPr>
        <w:pStyle w:val="KeinLeerraum"/>
        <w:rPr>
          <w:b/>
          <w:lang w:eastAsia="de-DE"/>
        </w:rPr>
      </w:pPr>
      <w:r w:rsidRPr="00206881">
        <w:rPr>
          <w:b/>
          <w:lang w:eastAsia="de-DE"/>
        </w:rPr>
        <w:t>Was lernt man heute in der Schule?</w:t>
      </w:r>
      <w:r>
        <w:rPr>
          <w:b/>
          <w:lang w:eastAsia="de-DE"/>
        </w:rPr>
        <w:t xml:space="preserve"> (Text aus der Homepage)</w:t>
      </w:r>
    </w:p>
    <w:p w:rsidR="00206881" w:rsidRDefault="00206881" w:rsidP="00206881">
      <w:pPr>
        <w:pStyle w:val="KeinLeerraum"/>
        <w:rPr>
          <w:lang w:eastAsia="de-DE"/>
        </w:rPr>
      </w:pPr>
      <w:r w:rsidRPr="00206881">
        <w:rPr>
          <w:lang w:eastAsia="de-DE"/>
        </w:rPr>
        <w:t xml:space="preserve">In der Gesamtschule </w:t>
      </w:r>
      <w:proofErr w:type="spellStart"/>
      <w:r w:rsidRPr="00206881">
        <w:rPr>
          <w:lang w:eastAsia="de-DE"/>
        </w:rPr>
        <w:t>Busecker</w:t>
      </w:r>
      <w:proofErr w:type="spellEnd"/>
      <w:r w:rsidRPr="00206881">
        <w:rPr>
          <w:lang w:eastAsia="de-DE"/>
        </w:rPr>
        <w:t xml:space="preserve"> Tal lernen die Schülerinnen und Schüler für das Leben. Im Unterricht vermitteln wir ihnen das nötige Fachwissen (</w:t>
      </w:r>
      <w:r w:rsidRPr="00206881">
        <w:rPr>
          <w:i/>
          <w:iCs/>
          <w:lang w:eastAsia="de-DE"/>
        </w:rPr>
        <w:t>Fachkompetenz</w:t>
      </w:r>
      <w:r w:rsidRPr="00206881">
        <w:rPr>
          <w:lang w:eastAsia="de-DE"/>
        </w:rPr>
        <w:t>) und die wichtigen allgemeinen Kompetenzen (</w:t>
      </w:r>
      <w:hyperlink r:id="rId6" w:history="1">
        <w:r w:rsidRPr="00206881">
          <w:rPr>
            <w:i/>
            <w:iCs/>
            <w:color w:val="0000FF"/>
            <w:u w:val="single"/>
            <w:lang w:eastAsia="de-DE"/>
          </w:rPr>
          <w:t>Sozialkompetenz</w:t>
        </w:r>
      </w:hyperlink>
      <w:r w:rsidRPr="00206881">
        <w:rPr>
          <w:i/>
          <w:iCs/>
          <w:lang w:eastAsia="de-DE"/>
        </w:rPr>
        <w:t xml:space="preserve">, </w:t>
      </w:r>
      <w:hyperlink r:id="rId7" w:history="1">
        <w:r w:rsidRPr="00206881">
          <w:rPr>
            <w:i/>
            <w:iCs/>
            <w:color w:val="0000FF"/>
            <w:u w:val="single"/>
            <w:lang w:eastAsia="de-DE"/>
          </w:rPr>
          <w:t>Lernkompetenz</w:t>
        </w:r>
      </w:hyperlink>
      <w:r w:rsidRPr="00206881">
        <w:rPr>
          <w:i/>
          <w:iCs/>
          <w:lang w:eastAsia="de-DE"/>
        </w:rPr>
        <w:t xml:space="preserve">, </w:t>
      </w:r>
      <w:hyperlink r:id="rId8" w:history="1">
        <w:r w:rsidRPr="00206881">
          <w:rPr>
            <w:i/>
            <w:iCs/>
            <w:color w:val="0000FF"/>
            <w:u w:val="single"/>
            <w:lang w:eastAsia="de-DE"/>
          </w:rPr>
          <w:t>Sprachkompetenz</w:t>
        </w:r>
      </w:hyperlink>
      <w:r w:rsidRPr="00206881">
        <w:rPr>
          <w:i/>
          <w:iCs/>
          <w:lang w:eastAsia="de-DE"/>
        </w:rPr>
        <w:t xml:space="preserve">, </w:t>
      </w:r>
      <w:hyperlink r:id="rId9" w:history="1">
        <w:r w:rsidRPr="00206881">
          <w:rPr>
            <w:i/>
            <w:iCs/>
            <w:color w:val="0000FF"/>
            <w:u w:val="single"/>
            <w:lang w:eastAsia="de-DE"/>
          </w:rPr>
          <w:t>Personale Kompetenz</w:t>
        </w:r>
      </w:hyperlink>
      <w:r w:rsidRPr="00206881">
        <w:rPr>
          <w:lang w:eastAsia="de-DE"/>
        </w:rPr>
        <w:t>), damit sie später für ihre künftigen Aufgaben vorbereitet sind. Dabei steht im Mittelpunkt die Vorstellung, dass man den Lernweg mit den Schülern gemeinsam geht, keiner wird zurückgelassen.</w:t>
      </w:r>
    </w:p>
    <w:p w:rsidR="00206881" w:rsidRPr="00206881" w:rsidRDefault="00206881" w:rsidP="00206881">
      <w:pPr>
        <w:pStyle w:val="KeinLeerraum"/>
        <w:rPr>
          <w:lang w:eastAsia="de-DE"/>
        </w:rPr>
      </w:pPr>
      <w:r w:rsidRPr="00206881">
        <w:rPr>
          <w:lang w:eastAsia="de-DE"/>
        </w:rPr>
        <w:t>Unser Unterricht zeichnet sich durch den Einsatz und Wechsel unterschiedlicher Lehrmethoden aus, die zu einem besseren Lernerfolg der Schüler führen sollen und den Unterricht abwechslungsreicher gestalten. Diese Form des Lehrens zielt vor allem darauf ab, auf die unterschiedlichen Lerntypen der Schüler einzugehen.</w:t>
      </w:r>
    </w:p>
    <w:p w:rsidR="00206881" w:rsidRDefault="00206881" w:rsidP="00206881">
      <w:pPr>
        <w:pStyle w:val="KeinLeerraum"/>
        <w:rPr>
          <w:lang w:eastAsia="de-DE"/>
        </w:rPr>
      </w:pPr>
      <w:r w:rsidRPr="00206881">
        <w:rPr>
          <w:lang w:eastAsia="de-DE"/>
        </w:rPr>
        <w:t xml:space="preserve">Besonders die </w:t>
      </w:r>
      <w:r w:rsidRPr="00206881">
        <w:rPr>
          <w:i/>
          <w:iCs/>
          <w:lang w:eastAsia="de-DE"/>
        </w:rPr>
        <w:t>persönlichen Kompetenzen</w:t>
      </w:r>
      <w:r w:rsidRPr="00206881">
        <w:rPr>
          <w:lang w:eastAsia="de-DE"/>
        </w:rPr>
        <w:t xml:space="preserve"> werden durch eine intensive Rückmeldung im Lernprozess ausgebildet. Den geforderten Schlüsselqualifikationen versuchen wir so insgesamt gerecht zu werden.</w:t>
      </w:r>
    </w:p>
    <w:p w:rsidR="00206881" w:rsidRDefault="00206881" w:rsidP="00206881">
      <w:pPr>
        <w:pStyle w:val="KeinLeerraum"/>
        <w:rPr>
          <w:lang w:eastAsia="de-DE"/>
        </w:rPr>
      </w:pPr>
    </w:p>
    <w:p w:rsidR="00FD536E" w:rsidRDefault="00206881" w:rsidP="00206881">
      <w:pPr>
        <w:pStyle w:val="KeinLeerraum"/>
        <w:rPr>
          <w:lang w:eastAsia="de-DE"/>
        </w:rPr>
      </w:pPr>
      <w:r w:rsidRPr="00206881">
        <w:rPr>
          <w:b/>
          <w:lang w:eastAsia="de-DE"/>
        </w:rPr>
        <w:t>Passende Unterrichtsmaterialien</w:t>
      </w:r>
      <w:r w:rsidR="00FD536E">
        <w:rPr>
          <w:b/>
          <w:lang w:eastAsia="de-DE"/>
        </w:rPr>
        <w:t xml:space="preserve"> </w:t>
      </w:r>
      <w:r>
        <w:rPr>
          <w:lang w:eastAsia="de-DE"/>
        </w:rPr>
        <w:t xml:space="preserve">zu den einzelnen Kompetenzen findet man auf der Homepage im Bereich Unterricht. Im Lehrerbereich stehen u.a. </w:t>
      </w:r>
      <w:r w:rsidR="00FD536E">
        <w:rPr>
          <w:lang w:eastAsia="de-DE"/>
        </w:rPr>
        <w:t xml:space="preserve">für die überfachlichen Kompetenzen </w:t>
      </w:r>
      <w:r>
        <w:rPr>
          <w:lang w:eastAsia="de-DE"/>
        </w:rPr>
        <w:t xml:space="preserve">die eingescannten „blauen Methoden-Ordner“, Materialien vom HKM und viele andere Materialien digital zur Verfügung. </w:t>
      </w:r>
    </w:p>
    <w:p w:rsidR="00206881" w:rsidRDefault="00FD536E" w:rsidP="00206881">
      <w:pPr>
        <w:pStyle w:val="KeinLeerraum"/>
        <w:rPr>
          <w:lang w:eastAsia="de-DE"/>
        </w:rPr>
      </w:pPr>
      <w:r>
        <w:rPr>
          <w:lang w:eastAsia="de-DE"/>
        </w:rPr>
        <w:t>AG Projektlernen im Mai 2013</w:t>
      </w:r>
    </w:p>
    <w:p w:rsidR="00FD536E" w:rsidRPr="00206881" w:rsidRDefault="00FD536E" w:rsidP="00206881">
      <w:pPr>
        <w:pStyle w:val="KeinLeerraum"/>
        <w:rPr>
          <w:lang w:eastAsia="de-DE"/>
        </w:rPr>
      </w:pPr>
    </w:p>
    <w:p w:rsidR="00A9234D" w:rsidRPr="002A5EC5" w:rsidRDefault="00A9234D" w:rsidP="00206881">
      <w:pPr>
        <w:pStyle w:val="KeinLeerraum"/>
        <w:rPr>
          <w:rFonts w:ascii="Candara" w:hAnsi="Candara"/>
          <w:b/>
          <w:sz w:val="32"/>
        </w:rPr>
      </w:pPr>
      <w:r>
        <w:rPr>
          <w:rFonts w:ascii="Candara" w:hAnsi="Candara"/>
          <w:b/>
          <w:sz w:val="48"/>
        </w:rPr>
        <w:t xml:space="preserve"> </w:t>
      </w:r>
      <w:r w:rsidRPr="002A5EC5">
        <w:rPr>
          <w:rFonts w:ascii="Candara" w:hAnsi="Candara"/>
          <w:b/>
          <w:sz w:val="32"/>
        </w:rPr>
        <w:t>e</w:t>
      </w:r>
      <w:r>
        <w:rPr>
          <w:rFonts w:ascii="Candara" w:hAnsi="Candara"/>
          <w:b/>
          <w:sz w:val="32"/>
        </w:rPr>
        <w:t>ingeführt</w:t>
      </w:r>
      <w:r w:rsidRPr="002A5EC5">
        <w:rPr>
          <w:rFonts w:ascii="Candara" w:hAnsi="Candara"/>
          <w:b/>
          <w:sz w:val="32"/>
        </w:rPr>
        <w:t xml:space="preserve"> oder geübt im _ Halbjahr 201</w:t>
      </w:r>
      <w:r>
        <w:rPr>
          <w:rFonts w:ascii="Candara" w:hAnsi="Candara"/>
          <w:b/>
          <w:sz w:val="32"/>
        </w:rPr>
        <w:t>_</w:t>
      </w:r>
      <w:r w:rsidRPr="002A5EC5">
        <w:rPr>
          <w:rFonts w:ascii="Candara" w:hAnsi="Candara"/>
          <w:b/>
          <w:sz w:val="32"/>
        </w:rPr>
        <w:t>/__</w:t>
      </w:r>
      <w:r>
        <w:rPr>
          <w:rFonts w:ascii="Candara" w:hAnsi="Candara"/>
          <w:b/>
          <w:sz w:val="32"/>
        </w:rPr>
        <w:t>_</w:t>
      </w:r>
    </w:p>
    <w:p w:rsidR="00A9234D" w:rsidRPr="00BB70F4" w:rsidRDefault="00A9234D" w:rsidP="00A9234D">
      <w:pPr>
        <w:pStyle w:val="KeinLeerraum"/>
        <w:ind w:left="-708" w:firstLine="282"/>
        <w:jc w:val="center"/>
        <w:rPr>
          <w:b/>
          <w:sz w:val="16"/>
        </w:rPr>
      </w:pPr>
      <w:r>
        <w:rPr>
          <w:rFonts w:ascii="Candara" w:hAnsi="Candara"/>
          <w:b/>
          <w:sz w:val="48"/>
        </w:rPr>
        <w:t xml:space="preserve">             </w:t>
      </w:r>
    </w:p>
    <w:tbl>
      <w:tblPr>
        <w:tblStyle w:val="Tabellenraster1"/>
        <w:tblW w:w="10349" w:type="dxa"/>
        <w:tblInd w:w="-318" w:type="dxa"/>
        <w:tblLayout w:type="fixed"/>
        <w:tblLook w:val="04A0" w:firstRow="1" w:lastRow="0" w:firstColumn="1" w:lastColumn="0" w:noHBand="0" w:noVBand="1"/>
      </w:tblPr>
      <w:tblGrid>
        <w:gridCol w:w="627"/>
        <w:gridCol w:w="2351"/>
        <w:gridCol w:w="4535"/>
        <w:gridCol w:w="710"/>
        <w:gridCol w:w="2126"/>
      </w:tblGrid>
      <w:tr w:rsidR="00A9234D" w:rsidRPr="00F96A9A" w:rsidTr="00272B37">
        <w:tc>
          <w:tcPr>
            <w:tcW w:w="627" w:type="dxa"/>
            <w:shd w:val="pct10" w:color="auto" w:fill="auto"/>
          </w:tcPr>
          <w:p w:rsidR="00A9234D" w:rsidRPr="00010B8E" w:rsidRDefault="00A9234D" w:rsidP="00272B37">
            <w:pPr>
              <w:rPr>
                <w:rFonts w:ascii="Candara" w:hAnsi="Candara"/>
                <w:b/>
                <w:sz w:val="24"/>
                <w:szCs w:val="28"/>
              </w:rPr>
            </w:pPr>
            <w:r w:rsidRPr="00010B8E">
              <w:rPr>
                <w:rFonts w:ascii="Candara" w:hAnsi="Candara"/>
                <w:b/>
                <w:sz w:val="24"/>
                <w:szCs w:val="28"/>
              </w:rPr>
              <w:t>Nr.</w:t>
            </w:r>
          </w:p>
        </w:tc>
        <w:tc>
          <w:tcPr>
            <w:tcW w:w="2351" w:type="dxa"/>
            <w:shd w:val="pct10" w:color="auto" w:fill="auto"/>
          </w:tcPr>
          <w:p w:rsidR="00A9234D" w:rsidRPr="00010B8E" w:rsidRDefault="00A9234D" w:rsidP="00272B37">
            <w:pPr>
              <w:rPr>
                <w:rFonts w:ascii="Candara" w:hAnsi="Candara"/>
                <w:b/>
                <w:sz w:val="24"/>
                <w:szCs w:val="28"/>
              </w:rPr>
            </w:pPr>
            <w:r w:rsidRPr="00010B8E">
              <w:rPr>
                <w:rFonts w:ascii="Candara" w:hAnsi="Candara"/>
                <w:b/>
                <w:sz w:val="24"/>
                <w:szCs w:val="28"/>
              </w:rPr>
              <w:t>Kompetenz</w:t>
            </w:r>
            <w:r w:rsidRPr="00F96A9A">
              <w:rPr>
                <w:rFonts w:ascii="Candara" w:hAnsi="Candara"/>
                <w:b/>
                <w:sz w:val="24"/>
                <w:szCs w:val="28"/>
              </w:rPr>
              <w:t>bereiche:</w:t>
            </w:r>
          </w:p>
        </w:tc>
        <w:tc>
          <w:tcPr>
            <w:tcW w:w="4535" w:type="dxa"/>
            <w:shd w:val="pct10" w:color="auto" w:fill="auto"/>
          </w:tcPr>
          <w:p w:rsidR="00A9234D" w:rsidRPr="00010B8E" w:rsidRDefault="00A9234D" w:rsidP="00272B37">
            <w:pPr>
              <w:rPr>
                <w:rFonts w:ascii="Candara" w:hAnsi="Candara"/>
                <w:b/>
                <w:sz w:val="24"/>
                <w:szCs w:val="28"/>
              </w:rPr>
            </w:pPr>
            <w:r w:rsidRPr="00010B8E">
              <w:rPr>
                <w:rFonts w:ascii="Candara" w:hAnsi="Candara"/>
                <w:b/>
                <w:sz w:val="24"/>
                <w:szCs w:val="28"/>
              </w:rPr>
              <w:t>Elemente</w:t>
            </w:r>
          </w:p>
        </w:tc>
        <w:tc>
          <w:tcPr>
            <w:tcW w:w="710" w:type="dxa"/>
            <w:shd w:val="pct10" w:color="auto" w:fill="auto"/>
          </w:tcPr>
          <w:p w:rsidR="00A9234D" w:rsidRPr="00F96A9A" w:rsidRDefault="00A9234D" w:rsidP="00272B37">
            <w:pPr>
              <w:rPr>
                <w:rFonts w:ascii="Candara" w:hAnsi="Candara"/>
                <w:b/>
                <w:sz w:val="24"/>
              </w:rPr>
            </w:pPr>
            <w:r w:rsidRPr="00F96A9A">
              <w:rPr>
                <w:rFonts w:ascii="Candara" w:hAnsi="Candara"/>
                <w:b/>
                <w:sz w:val="24"/>
              </w:rPr>
              <w:t>Fach</w:t>
            </w:r>
          </w:p>
        </w:tc>
        <w:tc>
          <w:tcPr>
            <w:tcW w:w="2126" w:type="dxa"/>
            <w:shd w:val="pct10" w:color="auto" w:fill="auto"/>
          </w:tcPr>
          <w:p w:rsidR="00A9234D" w:rsidRPr="00010B8E" w:rsidRDefault="00A9234D" w:rsidP="00272B37">
            <w:pPr>
              <w:rPr>
                <w:rFonts w:ascii="Candara" w:hAnsi="Candara"/>
                <w:b/>
                <w:sz w:val="28"/>
              </w:rPr>
            </w:pPr>
            <w:r>
              <w:rPr>
                <w:rFonts w:ascii="Candara" w:hAnsi="Candara"/>
                <w:b/>
                <w:sz w:val="24"/>
              </w:rPr>
              <w:t>e</w:t>
            </w:r>
            <w:r w:rsidRPr="00010B8E">
              <w:rPr>
                <w:rFonts w:ascii="Candara" w:hAnsi="Candara"/>
                <w:b/>
                <w:sz w:val="24"/>
              </w:rPr>
              <w:t>ingeführt</w:t>
            </w:r>
            <w:r>
              <w:rPr>
                <w:rFonts w:ascii="Candara" w:hAnsi="Candara"/>
                <w:b/>
                <w:sz w:val="24"/>
              </w:rPr>
              <w:t>/</w:t>
            </w:r>
            <w:r w:rsidRPr="00010B8E">
              <w:rPr>
                <w:rFonts w:ascii="Candara" w:hAnsi="Candara"/>
                <w:b/>
                <w:sz w:val="24"/>
              </w:rPr>
              <w:t xml:space="preserve">geübt </w:t>
            </w:r>
            <w:r w:rsidRPr="00010B8E">
              <w:rPr>
                <w:rFonts w:ascii="Candara" w:hAnsi="Candara"/>
                <w:b/>
                <w:sz w:val="16"/>
              </w:rPr>
              <w:t>(Kürzel der KL und FL)</w:t>
            </w:r>
          </w:p>
        </w:tc>
      </w:tr>
      <w:tr w:rsidR="00A9234D" w:rsidRPr="00F96A9A" w:rsidTr="00272B37">
        <w:tc>
          <w:tcPr>
            <w:tcW w:w="627" w:type="dxa"/>
            <w:vMerge w:val="restart"/>
          </w:tcPr>
          <w:p w:rsidR="00A9234D" w:rsidRPr="00010B8E" w:rsidRDefault="00A9234D" w:rsidP="00272B37">
            <w:pPr>
              <w:rPr>
                <w:rFonts w:ascii="Candara" w:hAnsi="Candara"/>
                <w:b/>
                <w:sz w:val="28"/>
              </w:rPr>
            </w:pPr>
            <w:r>
              <w:rPr>
                <w:rFonts w:ascii="Candara" w:hAnsi="Candara"/>
                <w:b/>
                <w:sz w:val="28"/>
              </w:rPr>
              <w:t>4.</w:t>
            </w:r>
            <w:r w:rsidRPr="00010B8E">
              <w:rPr>
                <w:rFonts w:ascii="Candara" w:hAnsi="Candara"/>
                <w:b/>
                <w:sz w:val="28"/>
              </w:rPr>
              <w:t>1</w:t>
            </w:r>
          </w:p>
        </w:tc>
        <w:tc>
          <w:tcPr>
            <w:tcW w:w="2351" w:type="dxa"/>
            <w:vMerge w:val="restart"/>
          </w:tcPr>
          <w:p w:rsidR="00A9234D" w:rsidRPr="00010B8E" w:rsidRDefault="00A9234D" w:rsidP="00272B37">
            <w:pPr>
              <w:rPr>
                <w:rFonts w:ascii="Candara" w:hAnsi="Candara"/>
                <w:b/>
                <w:sz w:val="28"/>
              </w:rPr>
            </w:pPr>
            <w:r w:rsidRPr="00010B8E">
              <w:rPr>
                <w:rFonts w:ascii="Candara" w:hAnsi="Candara"/>
                <w:b/>
                <w:sz w:val="28"/>
              </w:rPr>
              <w:t xml:space="preserve">Sozialkompetenz </w:t>
            </w:r>
          </w:p>
          <w:p w:rsidR="00A9234D" w:rsidRPr="00010B8E" w:rsidRDefault="00A9234D" w:rsidP="00272B37">
            <w:pPr>
              <w:rPr>
                <w:rFonts w:ascii="Candara" w:hAnsi="Candara"/>
                <w:sz w:val="18"/>
              </w:rPr>
            </w:pPr>
            <w:r w:rsidRPr="00010B8E">
              <w:rPr>
                <w:rFonts w:ascii="Candara" w:hAnsi="Candara"/>
                <w:sz w:val="18"/>
              </w:rPr>
              <w:t>(soziale Wahrnehmungs</w:t>
            </w:r>
            <w:r>
              <w:rPr>
                <w:rFonts w:ascii="Candara" w:hAnsi="Candara"/>
                <w:sz w:val="18"/>
              </w:rPr>
              <w:t>-</w:t>
            </w:r>
            <w:r w:rsidRPr="00010B8E">
              <w:rPr>
                <w:rFonts w:ascii="Candara" w:hAnsi="Candara"/>
                <w:sz w:val="18"/>
              </w:rPr>
              <w:t xml:space="preserve">fähigkeit, Rücksichtnahme und Solidarität, </w:t>
            </w:r>
            <w:r>
              <w:rPr>
                <w:rFonts w:ascii="Candara" w:hAnsi="Candara"/>
                <w:sz w:val="18"/>
              </w:rPr>
              <w:t>K</w:t>
            </w:r>
            <w:r w:rsidRPr="00010B8E">
              <w:rPr>
                <w:rFonts w:ascii="Candara" w:hAnsi="Candara"/>
                <w:sz w:val="18"/>
              </w:rPr>
              <w:t>ooperation und Teamfähigkeit, Umgang mit Konflikten, gesellschaftliche Verantwortung, interkulturelle Verständigung...)</w:t>
            </w:r>
          </w:p>
          <w:p w:rsidR="00A9234D" w:rsidRPr="00010B8E" w:rsidRDefault="00A9234D" w:rsidP="00272B37">
            <w:pPr>
              <w:ind w:left="258" w:hanging="258"/>
              <w:rPr>
                <w:rFonts w:ascii="Candara" w:hAnsi="Candara"/>
                <w:b/>
                <w:sz w:val="28"/>
              </w:rPr>
            </w:pPr>
          </w:p>
        </w:tc>
        <w:tc>
          <w:tcPr>
            <w:tcW w:w="4535" w:type="dxa"/>
          </w:tcPr>
          <w:p w:rsidR="00A9234D" w:rsidRDefault="00A9234D" w:rsidP="00272B37">
            <w:pPr>
              <w:ind w:left="175" w:hanging="175"/>
              <w:rPr>
                <w:rFonts w:ascii="Candara" w:hAnsi="Candara"/>
                <w:sz w:val="20"/>
                <w:szCs w:val="20"/>
              </w:rPr>
            </w:pPr>
            <w:r w:rsidRPr="0088750C">
              <w:rPr>
                <w:rFonts w:ascii="Candara" w:hAnsi="Candara"/>
                <w:b/>
              </w:rPr>
              <w:t>1.</w:t>
            </w:r>
            <w:r>
              <w:rPr>
                <w:rFonts w:ascii="Candara" w:hAnsi="Candara"/>
                <w:b/>
              </w:rPr>
              <w:t xml:space="preserve"> </w:t>
            </w:r>
            <w:r w:rsidRPr="0088750C">
              <w:rPr>
                <w:rFonts w:ascii="Candara" w:hAnsi="Candara"/>
                <w:b/>
              </w:rPr>
              <w:t xml:space="preserve">Soziales Lernen </w:t>
            </w:r>
            <w:r w:rsidRPr="0088750C">
              <w:rPr>
                <w:rFonts w:ascii="Candara" w:hAnsi="Candara"/>
                <w:sz w:val="20"/>
                <w:szCs w:val="20"/>
              </w:rPr>
              <w:t>(Kennenlernen, Klassen-regeln, Ich-Stärkung, Regeln, SV/Klassenrat…)</w:t>
            </w:r>
          </w:p>
          <w:p w:rsidR="00A9234D" w:rsidRPr="0088750C" w:rsidRDefault="00A9234D" w:rsidP="00272B37">
            <w:pPr>
              <w:ind w:left="175" w:hanging="175"/>
              <w:rPr>
                <w:b/>
              </w:rPr>
            </w:pPr>
          </w:p>
        </w:tc>
        <w:tc>
          <w:tcPr>
            <w:tcW w:w="710" w:type="dxa"/>
          </w:tcPr>
          <w:p w:rsidR="00A9234D" w:rsidRPr="001949E8" w:rsidRDefault="00A9234D" w:rsidP="00272B37">
            <w:pPr>
              <w:rPr>
                <w:rFonts w:ascii="Candara" w:hAnsi="Candara"/>
                <w:sz w:val="24"/>
              </w:rPr>
            </w:pPr>
          </w:p>
        </w:tc>
        <w:tc>
          <w:tcPr>
            <w:tcW w:w="2126" w:type="dxa"/>
          </w:tcPr>
          <w:p w:rsidR="00A9234D" w:rsidRPr="001949E8" w:rsidRDefault="00A9234D" w:rsidP="00272B37">
            <w:pPr>
              <w:rPr>
                <w:rFonts w:ascii="Candara" w:hAnsi="Candara"/>
                <w:b/>
                <w:sz w:val="28"/>
              </w:rPr>
            </w:pPr>
          </w:p>
        </w:tc>
      </w:tr>
      <w:tr w:rsidR="00A9234D" w:rsidRPr="00F96A9A" w:rsidTr="00272B37">
        <w:trPr>
          <w:trHeight w:val="531"/>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Pr="00010B8E" w:rsidRDefault="00A9234D" w:rsidP="00272B37">
            <w:pPr>
              <w:ind w:left="317" w:hanging="317"/>
              <w:rPr>
                <w:rFonts w:ascii="Candara" w:hAnsi="Candara"/>
                <w:b/>
              </w:rPr>
            </w:pPr>
            <w:r w:rsidRPr="00010B8E">
              <w:rPr>
                <w:rFonts w:ascii="Candara" w:hAnsi="Candara"/>
                <w:b/>
              </w:rPr>
              <w:t>2. Streitschlichtung</w:t>
            </w:r>
            <w:r w:rsidRPr="00F96A9A">
              <w:rPr>
                <w:rFonts w:ascii="Candara" w:hAnsi="Candara"/>
                <w:b/>
              </w:rPr>
              <w:t xml:space="preserve"> </w:t>
            </w:r>
            <w:r w:rsidRPr="00FF2214">
              <w:rPr>
                <w:rFonts w:ascii="Candara" w:hAnsi="Candara"/>
                <w:sz w:val="20"/>
              </w:rPr>
              <w:t>(</w:t>
            </w:r>
            <w:r>
              <w:rPr>
                <w:rFonts w:ascii="Candara" w:hAnsi="Candara"/>
                <w:sz w:val="20"/>
              </w:rPr>
              <w:t xml:space="preserve">Konflikte lösen, </w:t>
            </w:r>
            <w:r w:rsidRPr="00FF2214">
              <w:rPr>
                <w:rFonts w:ascii="Candara" w:hAnsi="Candara"/>
                <w:sz w:val="20"/>
              </w:rPr>
              <w:t>Ich-Botschaft</w:t>
            </w:r>
            <w:r>
              <w:rPr>
                <w:rFonts w:ascii="Candara" w:hAnsi="Candara"/>
                <w:sz w:val="20"/>
              </w:rPr>
              <w:t>, Gefühle äußern…</w:t>
            </w:r>
            <w:r w:rsidRPr="00FF2214">
              <w:rPr>
                <w:rFonts w:ascii="Candara" w:hAnsi="Candara"/>
                <w:sz w:val="20"/>
              </w:rPr>
              <w:t>)</w:t>
            </w:r>
          </w:p>
        </w:tc>
        <w:tc>
          <w:tcPr>
            <w:tcW w:w="710" w:type="dxa"/>
          </w:tcPr>
          <w:p w:rsidR="00A9234D" w:rsidRPr="00D2102B" w:rsidRDefault="00A9234D" w:rsidP="00272B37">
            <w:pPr>
              <w:rPr>
                <w:rFonts w:ascii="Candara" w:hAnsi="Candara"/>
                <w:sz w:val="24"/>
              </w:rPr>
            </w:pPr>
          </w:p>
          <w:p w:rsidR="00A9234D" w:rsidRPr="00D2102B" w:rsidRDefault="00A9234D" w:rsidP="00272B37">
            <w:pPr>
              <w:rPr>
                <w:rFonts w:ascii="Candara" w:hAnsi="Candara"/>
                <w:sz w:val="24"/>
              </w:rPr>
            </w:pPr>
          </w:p>
        </w:tc>
        <w:tc>
          <w:tcPr>
            <w:tcW w:w="2126" w:type="dxa"/>
          </w:tcPr>
          <w:p w:rsidR="00A9234D" w:rsidRPr="00D2102B" w:rsidRDefault="00A9234D" w:rsidP="00272B37">
            <w:pPr>
              <w:rPr>
                <w:rFonts w:ascii="Candara" w:hAnsi="Candara"/>
                <w:b/>
                <w:sz w:val="28"/>
              </w:rPr>
            </w:pPr>
          </w:p>
        </w:tc>
      </w:tr>
      <w:tr w:rsidR="00A9234D" w:rsidRPr="00F96A9A" w:rsidTr="00272B37">
        <w:trPr>
          <w:trHeight w:val="456"/>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vMerge w:val="restart"/>
          </w:tcPr>
          <w:p w:rsidR="00A9234D" w:rsidRPr="00010B8E" w:rsidRDefault="00A9234D" w:rsidP="00272B37">
            <w:pPr>
              <w:ind w:left="205" w:hanging="205"/>
              <w:rPr>
                <w:rFonts w:ascii="Candara" w:hAnsi="Candara"/>
                <w:b/>
              </w:rPr>
            </w:pPr>
            <w:r w:rsidRPr="00010B8E">
              <w:rPr>
                <w:rFonts w:ascii="Candara" w:hAnsi="Candara"/>
                <w:b/>
              </w:rPr>
              <w:t xml:space="preserve">3. Von der Partnerarbeit zur </w:t>
            </w:r>
          </w:p>
          <w:p w:rsidR="00A9234D" w:rsidRPr="004A69FD" w:rsidRDefault="00A9234D" w:rsidP="00272B37">
            <w:pPr>
              <w:ind w:left="205" w:hanging="205"/>
              <w:rPr>
                <w:rFonts w:ascii="Candara" w:hAnsi="Candara"/>
                <w:b/>
                <w:sz w:val="20"/>
              </w:rPr>
            </w:pPr>
          </w:p>
          <w:p w:rsidR="00A9234D" w:rsidRPr="00010B8E" w:rsidRDefault="00A9234D" w:rsidP="00272B37">
            <w:pPr>
              <w:ind w:left="205" w:hanging="205"/>
              <w:rPr>
                <w:rFonts w:ascii="Candara" w:hAnsi="Candara"/>
                <w:b/>
              </w:rPr>
            </w:pPr>
            <w:r w:rsidRPr="00010B8E">
              <w:rPr>
                <w:rFonts w:ascii="Candara" w:hAnsi="Candara"/>
                <w:b/>
              </w:rPr>
              <w:t xml:space="preserve">    ersten Gruppenarbeit</w:t>
            </w:r>
            <w:r>
              <w:rPr>
                <w:rFonts w:ascii="Candara" w:hAnsi="Candara"/>
                <w:b/>
              </w:rPr>
              <w:t xml:space="preserve"> </w:t>
            </w:r>
            <w:r w:rsidRPr="00D2102B">
              <w:rPr>
                <w:rFonts w:ascii="Candara" w:hAnsi="Candara"/>
                <w:sz w:val="20"/>
              </w:rPr>
              <w:t xml:space="preserve">(arbeitsteilig, </w:t>
            </w:r>
            <w:r>
              <w:rPr>
                <w:rFonts w:ascii="Candara" w:hAnsi="Candara"/>
                <w:sz w:val="20"/>
              </w:rPr>
              <w:t xml:space="preserve">Rollen, </w:t>
            </w:r>
            <w:r w:rsidRPr="00D2102B">
              <w:rPr>
                <w:rFonts w:ascii="Candara" w:hAnsi="Candara"/>
                <w:sz w:val="20"/>
              </w:rPr>
              <w:t xml:space="preserve">Planung, </w:t>
            </w:r>
            <w:r>
              <w:rPr>
                <w:rFonts w:ascii="Candara" w:hAnsi="Candara"/>
                <w:sz w:val="20"/>
              </w:rPr>
              <w:t xml:space="preserve">Helfen, Umgang mit Kritik, </w:t>
            </w:r>
            <w:r w:rsidRPr="00D2102B">
              <w:rPr>
                <w:rFonts w:ascii="Candara" w:hAnsi="Candara"/>
                <w:sz w:val="20"/>
              </w:rPr>
              <w:t xml:space="preserve">Regeln, </w:t>
            </w:r>
            <w:r>
              <w:rPr>
                <w:rFonts w:ascii="Candara" w:hAnsi="Candara"/>
                <w:sz w:val="20"/>
              </w:rPr>
              <w:t>Vorteile erkennen</w:t>
            </w:r>
            <w:r w:rsidRPr="00D2102B">
              <w:rPr>
                <w:rFonts w:ascii="Candara" w:hAnsi="Candara"/>
                <w:sz w:val="20"/>
              </w:rPr>
              <w:t>…)</w:t>
            </w:r>
          </w:p>
        </w:tc>
        <w:tc>
          <w:tcPr>
            <w:tcW w:w="710" w:type="dxa"/>
          </w:tcPr>
          <w:p w:rsidR="00A9234D" w:rsidRDefault="00A9234D" w:rsidP="00272B37">
            <w:pPr>
              <w:rPr>
                <w:rFonts w:ascii="Candara" w:hAnsi="Candara"/>
                <w:sz w:val="24"/>
              </w:rPr>
            </w:pPr>
          </w:p>
          <w:p w:rsidR="00A9234D" w:rsidRPr="00F96A9A" w:rsidRDefault="00A9234D" w:rsidP="00272B37">
            <w:pPr>
              <w:rPr>
                <w:rFonts w:ascii="Candara" w:hAnsi="Candara"/>
                <w:sz w:val="24"/>
              </w:rPr>
            </w:pPr>
          </w:p>
        </w:tc>
        <w:tc>
          <w:tcPr>
            <w:tcW w:w="2126" w:type="dxa"/>
          </w:tcPr>
          <w:p w:rsidR="00A9234D" w:rsidRPr="00010B8E" w:rsidRDefault="00A9234D" w:rsidP="00272B37">
            <w:pPr>
              <w:rPr>
                <w:rFonts w:ascii="Candara" w:hAnsi="Candara"/>
                <w:b/>
                <w:sz w:val="28"/>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vMerge/>
          </w:tcPr>
          <w:p w:rsidR="00A9234D" w:rsidRPr="00010B8E" w:rsidRDefault="00A9234D" w:rsidP="00272B37">
            <w:pPr>
              <w:ind w:left="205" w:hanging="205"/>
              <w:rPr>
                <w:rFonts w:ascii="Candara" w:hAnsi="Candara"/>
                <w:b/>
              </w:rPr>
            </w:pPr>
          </w:p>
        </w:tc>
        <w:tc>
          <w:tcPr>
            <w:tcW w:w="710" w:type="dxa"/>
          </w:tcPr>
          <w:p w:rsidR="00A9234D" w:rsidRDefault="00A9234D" w:rsidP="00272B37">
            <w:pPr>
              <w:rPr>
                <w:rFonts w:ascii="Candara" w:hAnsi="Candara"/>
                <w:sz w:val="24"/>
              </w:rPr>
            </w:pPr>
          </w:p>
          <w:p w:rsidR="00A9234D" w:rsidRPr="00F96A9A" w:rsidRDefault="00A9234D" w:rsidP="00272B37">
            <w:pPr>
              <w:rPr>
                <w:rFonts w:ascii="Candara" w:hAnsi="Candara"/>
                <w:sz w:val="24"/>
              </w:rPr>
            </w:pPr>
          </w:p>
        </w:tc>
        <w:tc>
          <w:tcPr>
            <w:tcW w:w="2126" w:type="dxa"/>
          </w:tcPr>
          <w:p w:rsidR="00A9234D" w:rsidRPr="00010B8E" w:rsidRDefault="00A9234D" w:rsidP="00272B37">
            <w:pPr>
              <w:rPr>
                <w:rFonts w:ascii="Candara" w:hAnsi="Candara"/>
                <w:b/>
                <w:sz w:val="28"/>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Pr="00010B8E" w:rsidRDefault="00A9234D" w:rsidP="00272B37">
            <w:pPr>
              <w:ind w:left="317" w:hanging="317"/>
              <w:rPr>
                <w:rFonts w:ascii="Candara" w:hAnsi="Candara"/>
                <w:b/>
              </w:rPr>
            </w:pPr>
            <w:r w:rsidRPr="00010B8E">
              <w:rPr>
                <w:rFonts w:ascii="Candara" w:hAnsi="Candara"/>
                <w:b/>
              </w:rPr>
              <w:t>4. Sozialkompetenztraining</w:t>
            </w:r>
            <w:r w:rsidRPr="00F96A9A">
              <w:rPr>
                <w:rFonts w:ascii="Candara" w:hAnsi="Candara"/>
                <w:b/>
              </w:rPr>
              <w:t xml:space="preserve"> </w:t>
            </w:r>
            <w:r w:rsidRPr="00246691">
              <w:rPr>
                <w:rFonts w:ascii="Candara" w:hAnsi="Candara"/>
                <w:sz w:val="20"/>
              </w:rPr>
              <w:t>(Spiele, Team, Pflichten-Rechte</w:t>
            </w:r>
            <w:r>
              <w:rPr>
                <w:rFonts w:ascii="Candara" w:hAnsi="Candara"/>
                <w:sz w:val="20"/>
              </w:rPr>
              <w:t>, Freundschaft</w:t>
            </w:r>
            <w:r w:rsidRPr="00246691">
              <w:rPr>
                <w:rFonts w:ascii="Candara" w:hAnsi="Candara"/>
                <w:sz w:val="20"/>
              </w:rPr>
              <w:t>)</w:t>
            </w:r>
          </w:p>
        </w:tc>
        <w:tc>
          <w:tcPr>
            <w:tcW w:w="710" w:type="dxa"/>
          </w:tcPr>
          <w:p w:rsidR="00A9234D" w:rsidRPr="00F96A9A" w:rsidRDefault="00A9234D" w:rsidP="00272B37">
            <w:pPr>
              <w:rPr>
                <w:rFonts w:ascii="Candara" w:hAnsi="Candara"/>
                <w:sz w:val="24"/>
              </w:rPr>
            </w:pPr>
          </w:p>
        </w:tc>
        <w:tc>
          <w:tcPr>
            <w:tcW w:w="2126" w:type="dxa"/>
          </w:tcPr>
          <w:p w:rsidR="00A9234D" w:rsidRPr="00010B8E" w:rsidRDefault="00A9234D" w:rsidP="00272B37">
            <w:pPr>
              <w:rPr>
                <w:rFonts w:ascii="Candara" w:hAnsi="Candara"/>
                <w:b/>
                <w:sz w:val="28"/>
              </w:rPr>
            </w:pPr>
          </w:p>
        </w:tc>
      </w:tr>
      <w:tr w:rsidR="00A9234D" w:rsidRPr="00F96A9A" w:rsidTr="00272B37">
        <w:trPr>
          <w:trHeight w:val="596"/>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Pr="00010B8E" w:rsidRDefault="00A9234D" w:rsidP="00272B37">
            <w:pPr>
              <w:ind w:left="278" w:hanging="278"/>
              <w:rPr>
                <w:rFonts w:ascii="Candara" w:hAnsi="Candara"/>
                <w:b/>
              </w:rPr>
            </w:pPr>
            <w:r w:rsidRPr="00010B8E">
              <w:rPr>
                <w:rFonts w:ascii="Candara" w:hAnsi="Candara"/>
                <w:b/>
              </w:rPr>
              <w:t>5. Erlebnispädagogischer Tag  (EP)</w:t>
            </w:r>
          </w:p>
        </w:tc>
        <w:tc>
          <w:tcPr>
            <w:tcW w:w="710" w:type="dxa"/>
          </w:tcPr>
          <w:p w:rsidR="00A9234D" w:rsidRPr="00F96A9A" w:rsidRDefault="00A9234D" w:rsidP="00272B37">
            <w:pPr>
              <w:rPr>
                <w:rFonts w:ascii="Candara" w:hAnsi="Candara"/>
                <w:sz w:val="24"/>
              </w:rPr>
            </w:pPr>
          </w:p>
        </w:tc>
        <w:tc>
          <w:tcPr>
            <w:tcW w:w="2126" w:type="dxa"/>
          </w:tcPr>
          <w:p w:rsidR="00A9234D" w:rsidRPr="00010B8E" w:rsidRDefault="00A9234D" w:rsidP="00272B37">
            <w:pPr>
              <w:rPr>
                <w:rFonts w:ascii="Candara" w:hAnsi="Candara"/>
                <w:b/>
                <w:sz w:val="28"/>
              </w:rPr>
            </w:pPr>
          </w:p>
        </w:tc>
      </w:tr>
      <w:tr w:rsidR="00A9234D" w:rsidRPr="00F96A9A" w:rsidTr="00272B37">
        <w:trPr>
          <w:trHeight w:val="596"/>
        </w:trPr>
        <w:tc>
          <w:tcPr>
            <w:tcW w:w="627" w:type="dxa"/>
            <w:vMerge/>
          </w:tcPr>
          <w:p w:rsidR="00A9234D" w:rsidRPr="00F96A9A" w:rsidRDefault="00A9234D" w:rsidP="00272B37">
            <w:pPr>
              <w:rPr>
                <w:rFonts w:ascii="Candara" w:hAnsi="Candara"/>
                <w:b/>
                <w:sz w:val="28"/>
              </w:rPr>
            </w:pPr>
          </w:p>
        </w:tc>
        <w:tc>
          <w:tcPr>
            <w:tcW w:w="2351" w:type="dxa"/>
            <w:vMerge/>
          </w:tcPr>
          <w:p w:rsidR="00A9234D" w:rsidRPr="00F96A9A" w:rsidRDefault="00A9234D" w:rsidP="00272B37">
            <w:pPr>
              <w:rPr>
                <w:rFonts w:ascii="Candara" w:hAnsi="Candara"/>
                <w:b/>
                <w:sz w:val="28"/>
              </w:rPr>
            </w:pPr>
          </w:p>
        </w:tc>
        <w:tc>
          <w:tcPr>
            <w:tcW w:w="4535" w:type="dxa"/>
          </w:tcPr>
          <w:p w:rsidR="00A9234D" w:rsidRPr="00F96A9A" w:rsidRDefault="00A9234D" w:rsidP="00272B37">
            <w:pPr>
              <w:ind w:left="278" w:hanging="278"/>
              <w:rPr>
                <w:rFonts w:ascii="Candara" w:hAnsi="Candara"/>
                <w:b/>
              </w:rPr>
            </w:pPr>
            <w:r w:rsidRPr="00F96A9A">
              <w:rPr>
                <w:rFonts w:ascii="Candara" w:hAnsi="Candara"/>
                <w:b/>
              </w:rPr>
              <w:t xml:space="preserve">6. Verantwortung für die Gemeinschaft übernehmen </w:t>
            </w:r>
            <w:r w:rsidRPr="00FF2214">
              <w:rPr>
                <w:rFonts w:ascii="Candara" w:hAnsi="Candara"/>
                <w:sz w:val="20"/>
              </w:rPr>
              <w:t>(Klassendienste</w:t>
            </w:r>
            <w:r>
              <w:rPr>
                <w:rFonts w:ascii="Candara" w:hAnsi="Candara"/>
                <w:sz w:val="20"/>
              </w:rPr>
              <w:t>, SV…</w:t>
            </w:r>
            <w:r w:rsidRPr="00FF2214">
              <w:rPr>
                <w:rFonts w:ascii="Candara" w:hAnsi="Candara"/>
                <w:sz w:val="20"/>
              </w:rPr>
              <w:t>)</w:t>
            </w:r>
          </w:p>
        </w:tc>
        <w:tc>
          <w:tcPr>
            <w:tcW w:w="710" w:type="dxa"/>
          </w:tcPr>
          <w:p w:rsidR="00A9234D" w:rsidRPr="00F96A9A" w:rsidRDefault="00A9234D" w:rsidP="00272B37">
            <w:pPr>
              <w:rPr>
                <w:rFonts w:ascii="Candara" w:hAnsi="Candara"/>
                <w:sz w:val="24"/>
              </w:rPr>
            </w:pPr>
          </w:p>
        </w:tc>
        <w:tc>
          <w:tcPr>
            <w:tcW w:w="2126" w:type="dxa"/>
          </w:tcPr>
          <w:p w:rsidR="00A9234D" w:rsidRPr="00F96A9A" w:rsidRDefault="00A9234D" w:rsidP="00272B37">
            <w:pPr>
              <w:rPr>
                <w:rFonts w:ascii="Candara" w:hAnsi="Candara"/>
                <w:b/>
                <w:sz w:val="28"/>
              </w:rPr>
            </w:pPr>
          </w:p>
        </w:tc>
      </w:tr>
      <w:tr w:rsidR="00A9234D" w:rsidRPr="00F96A9A" w:rsidTr="00272B37">
        <w:trPr>
          <w:trHeight w:val="596"/>
        </w:trPr>
        <w:tc>
          <w:tcPr>
            <w:tcW w:w="627" w:type="dxa"/>
            <w:vMerge/>
          </w:tcPr>
          <w:p w:rsidR="00A9234D" w:rsidRPr="00F96A9A" w:rsidRDefault="00A9234D" w:rsidP="00272B37">
            <w:pPr>
              <w:rPr>
                <w:rFonts w:ascii="Candara" w:hAnsi="Candara"/>
                <w:b/>
                <w:sz w:val="28"/>
              </w:rPr>
            </w:pPr>
          </w:p>
        </w:tc>
        <w:tc>
          <w:tcPr>
            <w:tcW w:w="2351" w:type="dxa"/>
            <w:vMerge/>
          </w:tcPr>
          <w:p w:rsidR="00A9234D" w:rsidRPr="00F96A9A" w:rsidRDefault="00A9234D" w:rsidP="00272B37">
            <w:pPr>
              <w:rPr>
                <w:rFonts w:ascii="Candara" w:hAnsi="Candara"/>
                <w:b/>
                <w:sz w:val="28"/>
              </w:rPr>
            </w:pPr>
          </w:p>
        </w:tc>
        <w:tc>
          <w:tcPr>
            <w:tcW w:w="4535" w:type="dxa"/>
          </w:tcPr>
          <w:p w:rsidR="00A9234D" w:rsidRPr="00F96A9A" w:rsidRDefault="00A9234D" w:rsidP="00272B37">
            <w:pPr>
              <w:ind w:left="278" w:hanging="278"/>
              <w:rPr>
                <w:rFonts w:ascii="Candara" w:hAnsi="Candara"/>
                <w:b/>
              </w:rPr>
            </w:pPr>
            <w:r>
              <w:rPr>
                <w:rFonts w:ascii="Candara" w:hAnsi="Candara"/>
                <w:b/>
              </w:rPr>
              <w:t>7</w:t>
            </w:r>
            <w:r w:rsidRPr="00010B8E">
              <w:rPr>
                <w:rFonts w:ascii="Candara" w:hAnsi="Candara"/>
                <w:b/>
              </w:rPr>
              <w:t>. Helfen</w:t>
            </w:r>
            <w:r>
              <w:rPr>
                <w:rFonts w:ascii="Candara" w:hAnsi="Candara"/>
                <w:b/>
              </w:rPr>
              <w:t xml:space="preserve"> </w:t>
            </w:r>
            <w:r w:rsidRPr="00AB334A">
              <w:rPr>
                <w:rFonts w:ascii="Candara" w:hAnsi="Candara"/>
                <w:sz w:val="18"/>
              </w:rPr>
              <w:t>(Helferkonzept, Hilfe annehmen</w:t>
            </w:r>
            <w:r>
              <w:rPr>
                <w:rFonts w:ascii="Candara" w:hAnsi="Candara"/>
                <w:sz w:val="18"/>
              </w:rPr>
              <w:t xml:space="preserve">/geben, </w:t>
            </w:r>
            <w:r w:rsidRPr="00AB334A">
              <w:rPr>
                <w:rFonts w:ascii="Candara" w:hAnsi="Candara"/>
                <w:sz w:val="18"/>
              </w:rPr>
              <w:t>)</w:t>
            </w:r>
          </w:p>
        </w:tc>
        <w:tc>
          <w:tcPr>
            <w:tcW w:w="710" w:type="dxa"/>
          </w:tcPr>
          <w:p w:rsidR="00A9234D" w:rsidRPr="00F96A9A" w:rsidRDefault="00A9234D" w:rsidP="00272B37">
            <w:pPr>
              <w:rPr>
                <w:rFonts w:ascii="Candara" w:hAnsi="Candara"/>
                <w:sz w:val="24"/>
              </w:rPr>
            </w:pPr>
          </w:p>
        </w:tc>
        <w:tc>
          <w:tcPr>
            <w:tcW w:w="2126" w:type="dxa"/>
          </w:tcPr>
          <w:p w:rsidR="00A9234D" w:rsidRPr="00F96A9A" w:rsidRDefault="00A9234D" w:rsidP="00272B37">
            <w:pPr>
              <w:rPr>
                <w:rFonts w:ascii="Candara" w:hAnsi="Candara"/>
                <w:b/>
                <w:sz w:val="28"/>
              </w:rPr>
            </w:pPr>
          </w:p>
        </w:tc>
      </w:tr>
      <w:tr w:rsidR="00A9234D" w:rsidRPr="00F96A9A" w:rsidTr="00272B37">
        <w:tc>
          <w:tcPr>
            <w:tcW w:w="627" w:type="dxa"/>
            <w:vMerge w:val="restart"/>
          </w:tcPr>
          <w:p w:rsidR="00A9234D" w:rsidRPr="00010B8E" w:rsidRDefault="00A9234D" w:rsidP="00272B37">
            <w:pPr>
              <w:rPr>
                <w:rFonts w:ascii="Candara" w:hAnsi="Candara"/>
                <w:b/>
                <w:sz w:val="28"/>
              </w:rPr>
            </w:pPr>
            <w:r>
              <w:rPr>
                <w:rFonts w:ascii="Candara" w:hAnsi="Candara"/>
                <w:b/>
                <w:sz w:val="28"/>
              </w:rPr>
              <w:t>4.</w:t>
            </w:r>
            <w:r w:rsidRPr="00010B8E">
              <w:rPr>
                <w:rFonts w:ascii="Candara" w:hAnsi="Candara"/>
                <w:b/>
                <w:sz w:val="28"/>
              </w:rPr>
              <w:t>2</w:t>
            </w:r>
          </w:p>
        </w:tc>
        <w:tc>
          <w:tcPr>
            <w:tcW w:w="2351" w:type="dxa"/>
            <w:vMerge w:val="restart"/>
          </w:tcPr>
          <w:p w:rsidR="00A9234D" w:rsidRPr="00010B8E" w:rsidRDefault="00A9234D" w:rsidP="00272B37">
            <w:pPr>
              <w:rPr>
                <w:rFonts w:ascii="Candara" w:hAnsi="Candara"/>
                <w:b/>
                <w:sz w:val="28"/>
              </w:rPr>
            </w:pPr>
            <w:r w:rsidRPr="00010B8E">
              <w:rPr>
                <w:rFonts w:ascii="Candara" w:hAnsi="Candara"/>
                <w:b/>
                <w:sz w:val="28"/>
              </w:rPr>
              <w:t>Lernkompetenz</w:t>
            </w:r>
          </w:p>
          <w:p w:rsidR="00A9234D" w:rsidRPr="00010B8E" w:rsidRDefault="00A9234D" w:rsidP="00272B37">
            <w:pPr>
              <w:rPr>
                <w:rFonts w:ascii="Candara" w:hAnsi="Candara"/>
                <w:sz w:val="18"/>
              </w:rPr>
            </w:pPr>
            <w:r w:rsidRPr="00010B8E">
              <w:rPr>
                <w:rFonts w:ascii="Candara" w:hAnsi="Candara"/>
                <w:sz w:val="18"/>
              </w:rPr>
              <w:t>(</w:t>
            </w:r>
            <w:r>
              <w:rPr>
                <w:rFonts w:ascii="Candara" w:hAnsi="Candara"/>
                <w:sz w:val="18"/>
              </w:rPr>
              <w:t xml:space="preserve">Lernen </w:t>
            </w:r>
            <w:proofErr w:type="spellStart"/>
            <w:r>
              <w:rPr>
                <w:rFonts w:ascii="Candara" w:hAnsi="Candara"/>
                <w:sz w:val="18"/>
              </w:rPr>
              <w:t>lernen</w:t>
            </w:r>
            <w:proofErr w:type="spellEnd"/>
            <w:r>
              <w:rPr>
                <w:rFonts w:ascii="Candara" w:hAnsi="Candara"/>
                <w:sz w:val="18"/>
              </w:rPr>
              <w:t xml:space="preserve">, </w:t>
            </w:r>
            <w:r w:rsidRPr="00010B8E">
              <w:rPr>
                <w:rFonts w:ascii="Candara" w:hAnsi="Candara"/>
                <w:sz w:val="18"/>
              </w:rPr>
              <w:t>Problemlösekompetenz, Arbeitskompetenz, Medienkompetenz, Methodenkompetenz...)</w:t>
            </w:r>
          </w:p>
          <w:p w:rsidR="00A9234D" w:rsidRPr="00010B8E" w:rsidRDefault="00A9234D" w:rsidP="00272B37">
            <w:pPr>
              <w:rPr>
                <w:rFonts w:ascii="Candara" w:hAnsi="Candara"/>
                <w:sz w:val="18"/>
              </w:rPr>
            </w:pPr>
          </w:p>
          <w:p w:rsidR="00A9234D" w:rsidRPr="00010B8E" w:rsidRDefault="00A9234D" w:rsidP="00272B37">
            <w:pPr>
              <w:rPr>
                <w:rFonts w:ascii="Candara" w:hAnsi="Candara"/>
                <w:sz w:val="18"/>
              </w:rPr>
            </w:pPr>
          </w:p>
          <w:p w:rsidR="00A9234D" w:rsidRPr="00010B8E" w:rsidRDefault="00A9234D" w:rsidP="00272B37">
            <w:pPr>
              <w:rPr>
                <w:rFonts w:ascii="Candara" w:hAnsi="Candara"/>
                <w:b/>
                <w:sz w:val="28"/>
              </w:rPr>
            </w:pPr>
          </w:p>
        </w:tc>
        <w:tc>
          <w:tcPr>
            <w:tcW w:w="4535" w:type="dxa"/>
          </w:tcPr>
          <w:p w:rsidR="00A9234D" w:rsidRPr="00010B8E" w:rsidRDefault="00A9234D" w:rsidP="00272B37">
            <w:pPr>
              <w:ind w:left="175" w:hanging="175"/>
              <w:rPr>
                <w:rFonts w:ascii="Candara" w:hAnsi="Candara"/>
                <w:b/>
              </w:rPr>
            </w:pPr>
            <w:r w:rsidRPr="00010B8E">
              <w:rPr>
                <w:rFonts w:ascii="Candara" w:hAnsi="Candara"/>
                <w:b/>
              </w:rPr>
              <w:t>1. Arbeitsplatz</w:t>
            </w:r>
            <w:r>
              <w:rPr>
                <w:rFonts w:ascii="Candara" w:hAnsi="Candara"/>
                <w:b/>
              </w:rPr>
              <w:t xml:space="preserve"> </w:t>
            </w:r>
            <w:r w:rsidRPr="00D2102B">
              <w:rPr>
                <w:rFonts w:ascii="Candara" w:hAnsi="Candara"/>
                <w:sz w:val="20"/>
              </w:rPr>
              <w:t>(Schule, Schreibtisch zu Hause, Fächer</w:t>
            </w:r>
            <w:r>
              <w:rPr>
                <w:rFonts w:ascii="Candara" w:hAnsi="Candara"/>
                <w:sz w:val="20"/>
              </w:rPr>
              <w:t>, Ordnung halten</w:t>
            </w:r>
            <w:r w:rsidRPr="00D2102B">
              <w:rPr>
                <w:rFonts w:ascii="Candara" w:hAnsi="Candara"/>
                <w:sz w:val="20"/>
              </w:rPr>
              <w:t>…)</w:t>
            </w:r>
          </w:p>
        </w:tc>
        <w:tc>
          <w:tcPr>
            <w:tcW w:w="710" w:type="dxa"/>
          </w:tcPr>
          <w:p w:rsidR="00A9234D" w:rsidRDefault="00A9234D" w:rsidP="00272B37">
            <w:pPr>
              <w:rPr>
                <w:rFonts w:ascii="Candara" w:hAnsi="Candara"/>
                <w:sz w:val="28"/>
              </w:rPr>
            </w:pPr>
          </w:p>
          <w:p w:rsidR="00A9234D" w:rsidRPr="00F96A9A" w:rsidRDefault="00A9234D" w:rsidP="00272B37">
            <w:pPr>
              <w:rPr>
                <w:rFonts w:ascii="Candara" w:hAnsi="Candara"/>
                <w:sz w:val="28"/>
              </w:rPr>
            </w:pPr>
          </w:p>
        </w:tc>
        <w:tc>
          <w:tcPr>
            <w:tcW w:w="2126" w:type="dxa"/>
          </w:tcPr>
          <w:p w:rsidR="00A9234D" w:rsidRPr="00010B8E" w:rsidRDefault="00A9234D" w:rsidP="00272B37">
            <w:pPr>
              <w:rPr>
                <w:rFonts w:ascii="Candara" w:hAnsi="Candara"/>
                <w:sz w:val="28"/>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Pr="00010B8E" w:rsidRDefault="00A9234D" w:rsidP="00272B37">
            <w:pPr>
              <w:rPr>
                <w:rFonts w:ascii="Candara" w:hAnsi="Candara"/>
                <w:b/>
              </w:rPr>
            </w:pPr>
            <w:r w:rsidRPr="00010B8E">
              <w:rPr>
                <w:rFonts w:ascii="Candara" w:hAnsi="Candara"/>
                <w:b/>
              </w:rPr>
              <w:t xml:space="preserve">2. Heft- und </w:t>
            </w:r>
            <w:r>
              <w:rPr>
                <w:rFonts w:ascii="Candara" w:hAnsi="Candara"/>
                <w:b/>
              </w:rPr>
              <w:t>Ordnerf</w:t>
            </w:r>
            <w:r w:rsidRPr="00010B8E">
              <w:rPr>
                <w:rFonts w:ascii="Candara" w:hAnsi="Candara"/>
                <w:b/>
              </w:rPr>
              <w:t>ührung</w:t>
            </w:r>
          </w:p>
        </w:tc>
        <w:tc>
          <w:tcPr>
            <w:tcW w:w="710" w:type="dxa"/>
          </w:tcPr>
          <w:p w:rsidR="00A9234D" w:rsidRDefault="00A9234D" w:rsidP="00272B37">
            <w:pPr>
              <w:rPr>
                <w:rFonts w:ascii="Candara" w:hAnsi="Candara"/>
                <w:sz w:val="28"/>
              </w:rPr>
            </w:pPr>
          </w:p>
          <w:p w:rsidR="00A9234D" w:rsidRPr="00F96A9A" w:rsidRDefault="00A9234D" w:rsidP="00272B37">
            <w:pPr>
              <w:rPr>
                <w:rFonts w:ascii="Candara" w:hAnsi="Candara"/>
                <w:sz w:val="28"/>
              </w:rPr>
            </w:pPr>
          </w:p>
        </w:tc>
        <w:tc>
          <w:tcPr>
            <w:tcW w:w="2126" w:type="dxa"/>
          </w:tcPr>
          <w:p w:rsidR="00A9234D" w:rsidRPr="00010B8E" w:rsidRDefault="00A9234D" w:rsidP="00272B37">
            <w:pPr>
              <w:rPr>
                <w:rFonts w:ascii="Candara" w:hAnsi="Candara"/>
                <w:sz w:val="28"/>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Default="00A9234D" w:rsidP="00272B37">
            <w:pPr>
              <w:ind w:left="175" w:hanging="175"/>
              <w:rPr>
                <w:rFonts w:ascii="Candara" w:hAnsi="Candara"/>
                <w:sz w:val="20"/>
              </w:rPr>
            </w:pPr>
            <w:r w:rsidRPr="00010B8E">
              <w:rPr>
                <w:rFonts w:ascii="Candara" w:hAnsi="Candara"/>
                <w:b/>
              </w:rPr>
              <w:t>3. Hausaufgaben</w:t>
            </w:r>
            <w:r>
              <w:rPr>
                <w:rFonts w:ascii="Candara" w:hAnsi="Candara"/>
                <w:b/>
              </w:rPr>
              <w:t xml:space="preserve"> </w:t>
            </w:r>
            <w:r w:rsidRPr="00FF2214">
              <w:rPr>
                <w:rFonts w:ascii="Candara" w:hAnsi="Candara"/>
                <w:sz w:val="20"/>
              </w:rPr>
              <w:t>(planen, selbstständig arbeiten,</w:t>
            </w:r>
            <w:r>
              <w:rPr>
                <w:rFonts w:ascii="Candara" w:hAnsi="Candara"/>
                <w:sz w:val="20"/>
              </w:rPr>
              <w:t xml:space="preserve"> Schulplaner führen, Motivation…)</w:t>
            </w:r>
          </w:p>
          <w:p w:rsidR="00A9234D" w:rsidRPr="00010B8E" w:rsidRDefault="00A9234D" w:rsidP="00272B37">
            <w:pPr>
              <w:ind w:left="175" w:hanging="175"/>
              <w:rPr>
                <w:rFonts w:ascii="Candara" w:hAnsi="Candara"/>
                <w:b/>
              </w:rPr>
            </w:pPr>
          </w:p>
        </w:tc>
        <w:tc>
          <w:tcPr>
            <w:tcW w:w="710" w:type="dxa"/>
          </w:tcPr>
          <w:p w:rsidR="00A9234D" w:rsidRPr="00F96A9A" w:rsidRDefault="00A9234D" w:rsidP="00272B37">
            <w:pPr>
              <w:rPr>
                <w:rFonts w:ascii="Candara" w:hAnsi="Candara"/>
                <w:sz w:val="28"/>
              </w:rPr>
            </w:pPr>
          </w:p>
        </w:tc>
        <w:tc>
          <w:tcPr>
            <w:tcW w:w="2126" w:type="dxa"/>
          </w:tcPr>
          <w:p w:rsidR="00A9234D" w:rsidRPr="00010B8E" w:rsidRDefault="00A9234D" w:rsidP="00272B37">
            <w:pPr>
              <w:rPr>
                <w:rFonts w:ascii="Candara" w:hAnsi="Candara"/>
                <w:sz w:val="28"/>
              </w:rPr>
            </w:pPr>
          </w:p>
        </w:tc>
      </w:tr>
      <w:tr w:rsidR="00A9234D" w:rsidRPr="00F96A9A" w:rsidTr="00272B37">
        <w:trPr>
          <w:trHeight w:val="807"/>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vMerge w:val="restart"/>
          </w:tcPr>
          <w:p w:rsidR="00A9234D" w:rsidRDefault="00A9234D" w:rsidP="00272B37">
            <w:pPr>
              <w:ind w:left="175" w:hanging="175"/>
              <w:rPr>
                <w:rFonts w:ascii="Candara" w:hAnsi="Candara"/>
                <w:sz w:val="20"/>
              </w:rPr>
            </w:pPr>
            <w:r w:rsidRPr="00010B8E">
              <w:rPr>
                <w:rFonts w:ascii="Candara" w:hAnsi="Candara"/>
                <w:b/>
              </w:rPr>
              <w:t>4. Informationsbeschaffung</w:t>
            </w:r>
            <w:r>
              <w:rPr>
                <w:rFonts w:ascii="Candara" w:hAnsi="Candara"/>
                <w:b/>
              </w:rPr>
              <w:t xml:space="preserve"> und Auswertung </w:t>
            </w:r>
            <w:r w:rsidRPr="004A69FD">
              <w:rPr>
                <w:rFonts w:ascii="Candara" w:hAnsi="Candara"/>
              </w:rPr>
              <w:t>(</w:t>
            </w:r>
            <w:r w:rsidRPr="00B402A2">
              <w:rPr>
                <w:rFonts w:ascii="Candara" w:hAnsi="Candara"/>
                <w:sz w:val="20"/>
              </w:rPr>
              <w:t xml:space="preserve">Diagramme, </w:t>
            </w:r>
            <w:r>
              <w:rPr>
                <w:rFonts w:ascii="Candara" w:hAnsi="Candara"/>
                <w:sz w:val="20"/>
              </w:rPr>
              <w:t xml:space="preserve">Tabellen, Umfrage, </w:t>
            </w:r>
          </w:p>
          <w:p w:rsidR="00A9234D" w:rsidRPr="004A69FD" w:rsidRDefault="00A9234D" w:rsidP="00272B37">
            <w:pPr>
              <w:ind w:left="175" w:hanging="175"/>
              <w:rPr>
                <w:rFonts w:ascii="Candara" w:hAnsi="Candara"/>
                <w:sz w:val="32"/>
              </w:rPr>
            </w:pPr>
          </w:p>
          <w:p w:rsidR="00A9234D" w:rsidRDefault="00A9234D" w:rsidP="00272B37">
            <w:pPr>
              <w:ind w:left="175" w:hanging="175"/>
              <w:rPr>
                <w:rFonts w:ascii="Candara" w:hAnsi="Candara"/>
                <w:sz w:val="20"/>
              </w:rPr>
            </w:pPr>
            <w:r>
              <w:rPr>
                <w:rFonts w:ascii="Candara" w:hAnsi="Candara"/>
                <w:b/>
              </w:rPr>
              <w:t xml:space="preserve">    </w:t>
            </w:r>
            <w:r>
              <w:rPr>
                <w:rFonts w:ascii="Candara" w:hAnsi="Candara"/>
                <w:sz w:val="20"/>
              </w:rPr>
              <w:t xml:space="preserve">Nachschlagwerke (Wörterbuch, Lexika…), </w:t>
            </w:r>
          </w:p>
          <w:p w:rsidR="00A9234D" w:rsidRPr="006F638D" w:rsidRDefault="00A9234D" w:rsidP="00272B37">
            <w:pPr>
              <w:ind w:left="175" w:hanging="175"/>
              <w:rPr>
                <w:rFonts w:ascii="Candara" w:hAnsi="Candara"/>
              </w:rPr>
            </w:pPr>
          </w:p>
          <w:p w:rsidR="00A9234D" w:rsidRDefault="00A9234D" w:rsidP="00272B37">
            <w:pPr>
              <w:ind w:left="175" w:hanging="175"/>
              <w:rPr>
                <w:rFonts w:ascii="Candara" w:hAnsi="Candara"/>
                <w:sz w:val="20"/>
              </w:rPr>
            </w:pPr>
            <w:r>
              <w:rPr>
                <w:rFonts w:ascii="Candara" w:hAnsi="Candara"/>
                <w:sz w:val="20"/>
              </w:rPr>
              <w:t xml:space="preserve">    Sachbücher, </w:t>
            </w:r>
          </w:p>
          <w:p w:rsidR="00A9234D" w:rsidRDefault="00A9234D" w:rsidP="00272B37">
            <w:pPr>
              <w:ind w:left="175" w:hanging="175"/>
              <w:rPr>
                <w:rFonts w:ascii="Candara" w:hAnsi="Candara"/>
                <w:sz w:val="20"/>
              </w:rPr>
            </w:pPr>
          </w:p>
          <w:p w:rsidR="00A9234D" w:rsidRPr="00010B8E" w:rsidRDefault="00A9234D" w:rsidP="00272B37">
            <w:pPr>
              <w:ind w:left="175" w:hanging="175"/>
              <w:rPr>
                <w:rFonts w:ascii="Candara" w:hAnsi="Candara"/>
                <w:b/>
              </w:rPr>
            </w:pPr>
            <w:r>
              <w:rPr>
                <w:rFonts w:ascii="Candara" w:hAnsi="Candara"/>
                <w:sz w:val="20"/>
              </w:rPr>
              <w:t xml:space="preserve">    Bildbetrachtung/-analyse</w:t>
            </w:r>
            <w:r w:rsidRPr="00B402A2">
              <w:rPr>
                <w:rFonts w:ascii="Candara" w:hAnsi="Candara"/>
                <w:sz w:val="20"/>
              </w:rPr>
              <w:t>)</w:t>
            </w:r>
          </w:p>
        </w:tc>
        <w:tc>
          <w:tcPr>
            <w:tcW w:w="710" w:type="dxa"/>
          </w:tcPr>
          <w:p w:rsidR="00A9234D" w:rsidRPr="00F96A9A" w:rsidRDefault="00A9234D" w:rsidP="00272B37">
            <w:pPr>
              <w:rPr>
                <w:rFonts w:ascii="Candara" w:hAnsi="Candara"/>
                <w:sz w:val="28"/>
              </w:rPr>
            </w:pPr>
          </w:p>
        </w:tc>
        <w:tc>
          <w:tcPr>
            <w:tcW w:w="2126" w:type="dxa"/>
          </w:tcPr>
          <w:p w:rsidR="00A9234D" w:rsidRPr="00010B8E" w:rsidRDefault="00A9234D" w:rsidP="00272B37">
            <w:pPr>
              <w:rPr>
                <w:rFonts w:ascii="Candara" w:hAnsi="Candara"/>
                <w:sz w:val="28"/>
              </w:rPr>
            </w:pPr>
          </w:p>
        </w:tc>
      </w:tr>
      <w:tr w:rsidR="00A9234D" w:rsidRPr="00F96A9A" w:rsidTr="00272B37">
        <w:trPr>
          <w:trHeight w:val="559"/>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vMerge/>
          </w:tcPr>
          <w:p w:rsidR="00A9234D" w:rsidRPr="00010B8E" w:rsidRDefault="00A9234D" w:rsidP="00272B37">
            <w:pPr>
              <w:ind w:left="175" w:hanging="175"/>
              <w:rPr>
                <w:rFonts w:ascii="Candara" w:hAnsi="Candara"/>
                <w:b/>
              </w:rPr>
            </w:pPr>
          </w:p>
        </w:tc>
        <w:tc>
          <w:tcPr>
            <w:tcW w:w="710" w:type="dxa"/>
          </w:tcPr>
          <w:p w:rsidR="00A9234D" w:rsidRPr="00F96A9A" w:rsidRDefault="00A9234D" w:rsidP="00272B37">
            <w:pPr>
              <w:rPr>
                <w:rFonts w:ascii="Candara" w:hAnsi="Candara"/>
                <w:sz w:val="28"/>
              </w:rPr>
            </w:pPr>
          </w:p>
        </w:tc>
        <w:tc>
          <w:tcPr>
            <w:tcW w:w="2126" w:type="dxa"/>
          </w:tcPr>
          <w:p w:rsidR="00A9234D" w:rsidRPr="00010B8E" w:rsidRDefault="00A9234D" w:rsidP="00272B37">
            <w:pPr>
              <w:rPr>
                <w:rFonts w:ascii="Candara" w:hAnsi="Candara"/>
                <w:sz w:val="28"/>
              </w:rPr>
            </w:pPr>
          </w:p>
        </w:tc>
      </w:tr>
      <w:tr w:rsidR="00A9234D" w:rsidRPr="00F96A9A" w:rsidTr="00272B37">
        <w:trPr>
          <w:trHeight w:val="553"/>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vMerge/>
          </w:tcPr>
          <w:p w:rsidR="00A9234D" w:rsidRPr="00010B8E" w:rsidRDefault="00A9234D" w:rsidP="00272B37">
            <w:pPr>
              <w:ind w:left="175" w:hanging="175"/>
              <w:rPr>
                <w:rFonts w:ascii="Candara" w:hAnsi="Candara"/>
                <w:b/>
              </w:rPr>
            </w:pPr>
          </w:p>
        </w:tc>
        <w:tc>
          <w:tcPr>
            <w:tcW w:w="710" w:type="dxa"/>
          </w:tcPr>
          <w:p w:rsidR="00A9234D" w:rsidRPr="00F96A9A" w:rsidRDefault="00A9234D" w:rsidP="00272B37">
            <w:pPr>
              <w:rPr>
                <w:rFonts w:ascii="Candara" w:hAnsi="Candara"/>
                <w:sz w:val="28"/>
              </w:rPr>
            </w:pPr>
          </w:p>
        </w:tc>
        <w:tc>
          <w:tcPr>
            <w:tcW w:w="2126" w:type="dxa"/>
          </w:tcPr>
          <w:p w:rsidR="00A9234D" w:rsidRPr="00010B8E" w:rsidRDefault="00A9234D" w:rsidP="00272B37">
            <w:pPr>
              <w:rPr>
                <w:rFonts w:ascii="Candara" w:hAnsi="Candara"/>
                <w:sz w:val="28"/>
              </w:rPr>
            </w:pPr>
          </w:p>
        </w:tc>
      </w:tr>
      <w:tr w:rsidR="00A9234D" w:rsidRPr="00F96A9A" w:rsidTr="00272B37">
        <w:trPr>
          <w:trHeight w:val="547"/>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vMerge/>
          </w:tcPr>
          <w:p w:rsidR="00A9234D" w:rsidRPr="00010B8E" w:rsidRDefault="00A9234D" w:rsidP="00272B37">
            <w:pPr>
              <w:ind w:left="175" w:hanging="175"/>
              <w:rPr>
                <w:rFonts w:ascii="Candara" w:hAnsi="Candara"/>
                <w:b/>
              </w:rPr>
            </w:pPr>
          </w:p>
        </w:tc>
        <w:tc>
          <w:tcPr>
            <w:tcW w:w="710" w:type="dxa"/>
          </w:tcPr>
          <w:p w:rsidR="00A9234D" w:rsidRPr="00F96A9A" w:rsidRDefault="00A9234D" w:rsidP="00272B37">
            <w:pPr>
              <w:rPr>
                <w:rFonts w:ascii="Candara" w:hAnsi="Candara"/>
                <w:sz w:val="28"/>
              </w:rPr>
            </w:pPr>
          </w:p>
        </w:tc>
        <w:tc>
          <w:tcPr>
            <w:tcW w:w="2126" w:type="dxa"/>
          </w:tcPr>
          <w:p w:rsidR="00A9234D" w:rsidRPr="00010B8E" w:rsidRDefault="00A9234D" w:rsidP="00272B37">
            <w:pPr>
              <w:rPr>
                <w:rFonts w:ascii="Candara" w:hAnsi="Candara"/>
                <w:sz w:val="28"/>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vMerge w:val="restart"/>
          </w:tcPr>
          <w:p w:rsidR="00A9234D" w:rsidRPr="00010B8E" w:rsidRDefault="00A9234D" w:rsidP="00272B37">
            <w:pPr>
              <w:ind w:left="205" w:hanging="205"/>
              <w:rPr>
                <w:rFonts w:ascii="Candara" w:hAnsi="Candara"/>
                <w:b/>
              </w:rPr>
            </w:pPr>
            <w:r w:rsidRPr="00010B8E">
              <w:rPr>
                <w:rFonts w:ascii="Candara" w:hAnsi="Candara"/>
                <w:b/>
              </w:rPr>
              <w:t>5. Atlas-</w:t>
            </w:r>
            <w:r>
              <w:rPr>
                <w:rFonts w:ascii="Candara" w:hAnsi="Candara"/>
                <w:b/>
              </w:rPr>
              <w:t>,</w:t>
            </w:r>
          </w:p>
          <w:p w:rsidR="00A9234D" w:rsidRDefault="00A9234D" w:rsidP="00272B37">
            <w:pPr>
              <w:ind w:left="205" w:hanging="205"/>
              <w:rPr>
                <w:rFonts w:ascii="Candara" w:hAnsi="Candara"/>
                <w:b/>
              </w:rPr>
            </w:pPr>
            <w:r w:rsidRPr="00010B8E">
              <w:rPr>
                <w:rFonts w:ascii="Candara" w:hAnsi="Candara"/>
                <w:b/>
              </w:rPr>
              <w:t xml:space="preserve">   </w:t>
            </w:r>
          </w:p>
          <w:p w:rsidR="00A9234D" w:rsidRPr="00010B8E" w:rsidRDefault="00A9234D" w:rsidP="00272B37">
            <w:pPr>
              <w:ind w:left="205" w:hanging="205"/>
              <w:rPr>
                <w:rFonts w:ascii="Candara" w:hAnsi="Candara"/>
                <w:b/>
              </w:rPr>
            </w:pPr>
            <w:r>
              <w:rPr>
                <w:rFonts w:ascii="Candara" w:hAnsi="Candara"/>
                <w:b/>
              </w:rPr>
              <w:t xml:space="preserve">    </w:t>
            </w:r>
            <w:r w:rsidRPr="00010B8E">
              <w:rPr>
                <w:rFonts w:ascii="Candara" w:hAnsi="Candara"/>
                <w:b/>
              </w:rPr>
              <w:t>Computer-</w:t>
            </w:r>
            <w:r>
              <w:rPr>
                <w:rFonts w:ascii="Candara" w:hAnsi="Candara"/>
                <w:b/>
              </w:rPr>
              <w:t xml:space="preserve"> </w:t>
            </w:r>
            <w:r w:rsidRPr="00994E02">
              <w:rPr>
                <w:rFonts w:ascii="Candara" w:hAnsi="Candara"/>
                <w:sz w:val="20"/>
              </w:rPr>
              <w:t>(PC-Raum, Netzwerk</w:t>
            </w:r>
            <w:r>
              <w:rPr>
                <w:rFonts w:ascii="Candara" w:hAnsi="Candara"/>
                <w:sz w:val="20"/>
              </w:rPr>
              <w:t>, Word, Recherche im Internet, E-Mail…</w:t>
            </w:r>
            <w:r w:rsidRPr="00994E02">
              <w:rPr>
                <w:rFonts w:ascii="Candara" w:hAnsi="Candara"/>
                <w:sz w:val="20"/>
              </w:rPr>
              <w:t>)</w:t>
            </w:r>
            <w:r>
              <w:rPr>
                <w:rFonts w:ascii="Candara" w:hAnsi="Candara"/>
                <w:sz w:val="20"/>
              </w:rPr>
              <w:t>,</w:t>
            </w:r>
          </w:p>
          <w:p w:rsidR="00A9234D" w:rsidRPr="00220A01" w:rsidRDefault="00A9234D" w:rsidP="00272B37">
            <w:pPr>
              <w:ind w:left="205" w:hanging="205"/>
              <w:rPr>
                <w:rFonts w:ascii="Candara" w:hAnsi="Candara"/>
                <w:b/>
                <w:sz w:val="16"/>
              </w:rPr>
            </w:pPr>
            <w:r w:rsidRPr="00010B8E">
              <w:rPr>
                <w:rFonts w:ascii="Candara" w:hAnsi="Candara"/>
                <w:b/>
              </w:rPr>
              <w:t xml:space="preserve">    </w:t>
            </w:r>
          </w:p>
          <w:p w:rsidR="00A9234D" w:rsidRPr="00010B8E" w:rsidRDefault="00A9234D" w:rsidP="00272B37">
            <w:pPr>
              <w:ind w:left="205" w:hanging="205"/>
              <w:rPr>
                <w:rFonts w:ascii="Candara" w:hAnsi="Candara"/>
                <w:b/>
              </w:rPr>
            </w:pPr>
            <w:r>
              <w:rPr>
                <w:rFonts w:ascii="Candara" w:hAnsi="Candara"/>
                <w:b/>
              </w:rPr>
              <w:t xml:space="preserve">    </w:t>
            </w:r>
            <w:r w:rsidRPr="00010B8E">
              <w:rPr>
                <w:rFonts w:ascii="Candara" w:hAnsi="Candara"/>
                <w:b/>
              </w:rPr>
              <w:t>Wörterbuch-</w:t>
            </w:r>
            <w:r>
              <w:rPr>
                <w:rFonts w:ascii="Candara" w:hAnsi="Candara"/>
                <w:b/>
              </w:rPr>
              <w:t>,</w:t>
            </w:r>
          </w:p>
          <w:p w:rsidR="00A9234D" w:rsidRPr="00220A01" w:rsidRDefault="00A9234D" w:rsidP="00272B37">
            <w:pPr>
              <w:ind w:left="205" w:hanging="205"/>
              <w:rPr>
                <w:rFonts w:ascii="Candara" w:hAnsi="Candara"/>
                <w:b/>
                <w:sz w:val="18"/>
              </w:rPr>
            </w:pPr>
            <w:r w:rsidRPr="00010B8E">
              <w:rPr>
                <w:rFonts w:ascii="Candara" w:hAnsi="Candara"/>
                <w:b/>
              </w:rPr>
              <w:t xml:space="preserve">    </w:t>
            </w:r>
          </w:p>
          <w:p w:rsidR="00A9234D" w:rsidRPr="00010B8E" w:rsidRDefault="00A9234D" w:rsidP="00272B37">
            <w:pPr>
              <w:ind w:left="205" w:hanging="205"/>
              <w:rPr>
                <w:rFonts w:ascii="Candara" w:hAnsi="Candara"/>
                <w:b/>
              </w:rPr>
            </w:pPr>
            <w:r>
              <w:rPr>
                <w:rFonts w:ascii="Candara" w:hAnsi="Candara"/>
                <w:b/>
              </w:rPr>
              <w:t xml:space="preserve">    </w:t>
            </w:r>
            <w:r w:rsidRPr="00010B8E">
              <w:rPr>
                <w:rFonts w:ascii="Candara" w:hAnsi="Candara"/>
                <w:b/>
              </w:rPr>
              <w:t>Bibi-Führerschein</w:t>
            </w:r>
          </w:p>
        </w:tc>
        <w:tc>
          <w:tcPr>
            <w:tcW w:w="710" w:type="dxa"/>
          </w:tcPr>
          <w:p w:rsidR="00A9234D" w:rsidRDefault="00A9234D" w:rsidP="00272B37">
            <w:pPr>
              <w:rPr>
                <w:rFonts w:ascii="Candara" w:hAnsi="Candara"/>
              </w:rPr>
            </w:pPr>
          </w:p>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vMerge/>
          </w:tcPr>
          <w:p w:rsidR="00A9234D" w:rsidRPr="00010B8E" w:rsidRDefault="00A9234D" w:rsidP="00272B37">
            <w:pPr>
              <w:ind w:left="205" w:hanging="205"/>
              <w:rPr>
                <w:rFonts w:ascii="Candara" w:hAnsi="Candara"/>
                <w:b/>
              </w:rPr>
            </w:pPr>
          </w:p>
        </w:tc>
        <w:tc>
          <w:tcPr>
            <w:tcW w:w="710" w:type="dxa"/>
          </w:tcPr>
          <w:p w:rsidR="00A9234D" w:rsidRPr="00F96A9A" w:rsidRDefault="00A9234D" w:rsidP="00272B37">
            <w:pPr>
              <w:rPr>
                <w:rFonts w:ascii="Candara" w:hAnsi="Candara"/>
              </w:rPr>
            </w:pPr>
          </w:p>
        </w:tc>
        <w:tc>
          <w:tcPr>
            <w:tcW w:w="2126" w:type="dxa"/>
          </w:tcPr>
          <w:p w:rsidR="00A9234D" w:rsidRDefault="00A9234D" w:rsidP="00272B37">
            <w:pPr>
              <w:rPr>
                <w:rFonts w:ascii="Candara" w:hAnsi="Candara"/>
              </w:rPr>
            </w:pPr>
          </w:p>
          <w:p w:rsidR="00A9234D" w:rsidRPr="00010B8E" w:rsidRDefault="00A9234D" w:rsidP="00272B37">
            <w:pPr>
              <w:rPr>
                <w:rFonts w:ascii="Candara" w:hAnsi="Candara"/>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vMerge/>
          </w:tcPr>
          <w:p w:rsidR="00A9234D" w:rsidRPr="00010B8E" w:rsidRDefault="00A9234D" w:rsidP="00272B37">
            <w:pPr>
              <w:ind w:left="205" w:hanging="205"/>
              <w:rPr>
                <w:rFonts w:ascii="Candara" w:hAnsi="Candara"/>
                <w:b/>
              </w:rPr>
            </w:pPr>
          </w:p>
        </w:tc>
        <w:tc>
          <w:tcPr>
            <w:tcW w:w="710" w:type="dxa"/>
          </w:tcPr>
          <w:p w:rsidR="00A9234D" w:rsidRDefault="00A9234D" w:rsidP="00272B37">
            <w:pPr>
              <w:rPr>
                <w:rFonts w:ascii="Candara" w:hAnsi="Candara"/>
              </w:rPr>
            </w:pPr>
          </w:p>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vMerge/>
          </w:tcPr>
          <w:p w:rsidR="00A9234D" w:rsidRPr="00010B8E" w:rsidRDefault="00A9234D" w:rsidP="00272B37">
            <w:pPr>
              <w:ind w:left="205" w:hanging="205"/>
              <w:rPr>
                <w:rFonts w:ascii="Candara" w:hAnsi="Candara"/>
                <w:b/>
              </w:rPr>
            </w:pPr>
          </w:p>
        </w:tc>
        <w:tc>
          <w:tcPr>
            <w:tcW w:w="710" w:type="dxa"/>
          </w:tcPr>
          <w:p w:rsidR="00A9234D" w:rsidRDefault="00A9234D" w:rsidP="00272B37">
            <w:pPr>
              <w:rPr>
                <w:rFonts w:ascii="Candara" w:hAnsi="Candara"/>
              </w:rPr>
            </w:pPr>
          </w:p>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Pr="00010B8E" w:rsidRDefault="00A9234D" w:rsidP="00272B37">
            <w:pPr>
              <w:ind w:left="317" w:hanging="283"/>
              <w:rPr>
                <w:rFonts w:ascii="Candara" w:hAnsi="Candara"/>
                <w:b/>
              </w:rPr>
            </w:pPr>
            <w:r w:rsidRPr="00010B8E">
              <w:rPr>
                <w:rFonts w:ascii="Candara" w:hAnsi="Candara"/>
                <w:b/>
              </w:rPr>
              <w:t xml:space="preserve">6. </w:t>
            </w:r>
            <w:proofErr w:type="spellStart"/>
            <w:r w:rsidRPr="00010B8E">
              <w:rPr>
                <w:rFonts w:ascii="Candara" w:hAnsi="Candara"/>
                <w:b/>
              </w:rPr>
              <w:t>Mind</w:t>
            </w:r>
            <w:proofErr w:type="spellEnd"/>
            <w:r w:rsidRPr="00010B8E">
              <w:rPr>
                <w:rFonts w:ascii="Candara" w:hAnsi="Candara"/>
                <w:b/>
              </w:rPr>
              <w:t>-Mapping I</w:t>
            </w:r>
            <w:r>
              <w:rPr>
                <w:rFonts w:ascii="Candara" w:hAnsi="Candara"/>
                <w:b/>
              </w:rPr>
              <w:t xml:space="preserve"> und II – Gedächtnislandkarten </w:t>
            </w:r>
            <w:r w:rsidRPr="00FF2214">
              <w:rPr>
                <w:rFonts w:ascii="Candara" w:hAnsi="Candara"/>
                <w:sz w:val="20"/>
              </w:rPr>
              <w:t>(erstellen, anwenden)</w:t>
            </w:r>
          </w:p>
        </w:tc>
        <w:tc>
          <w:tcPr>
            <w:tcW w:w="710" w:type="dxa"/>
          </w:tcPr>
          <w:p w:rsidR="00A9234D" w:rsidRPr="00F96A9A" w:rsidRDefault="00A9234D" w:rsidP="00272B37">
            <w:pPr>
              <w:rPr>
                <w:rFonts w:ascii="Candara" w:hAnsi="Candara"/>
                <w:sz w:val="28"/>
              </w:rPr>
            </w:pPr>
          </w:p>
        </w:tc>
        <w:tc>
          <w:tcPr>
            <w:tcW w:w="2126" w:type="dxa"/>
          </w:tcPr>
          <w:p w:rsidR="00A9234D" w:rsidRPr="00010B8E" w:rsidRDefault="00A9234D" w:rsidP="00272B37">
            <w:pPr>
              <w:rPr>
                <w:rFonts w:ascii="Candara" w:hAnsi="Candara"/>
                <w:sz w:val="28"/>
              </w:rPr>
            </w:pPr>
          </w:p>
        </w:tc>
      </w:tr>
      <w:tr w:rsidR="00A9234D" w:rsidRPr="00F96A9A" w:rsidTr="00272B37">
        <w:trPr>
          <w:trHeight w:val="588"/>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vMerge w:val="restart"/>
          </w:tcPr>
          <w:p w:rsidR="00A9234D" w:rsidRDefault="00A9234D" w:rsidP="00272B37">
            <w:pPr>
              <w:ind w:left="205" w:hanging="205"/>
              <w:rPr>
                <w:rFonts w:ascii="Candara" w:hAnsi="Candara"/>
                <w:b/>
              </w:rPr>
            </w:pPr>
            <w:r w:rsidRPr="00010B8E">
              <w:rPr>
                <w:rFonts w:ascii="Candara" w:hAnsi="Candara"/>
                <w:b/>
              </w:rPr>
              <w:t xml:space="preserve">7. Lernen </w:t>
            </w:r>
            <w:proofErr w:type="spellStart"/>
            <w:r w:rsidRPr="00010B8E">
              <w:rPr>
                <w:rFonts w:ascii="Candara" w:hAnsi="Candara"/>
                <w:b/>
              </w:rPr>
              <w:t>lernen</w:t>
            </w:r>
            <w:proofErr w:type="spellEnd"/>
            <w:r w:rsidRPr="00010B8E">
              <w:rPr>
                <w:rFonts w:ascii="Candara" w:hAnsi="Candara"/>
                <w:b/>
              </w:rPr>
              <w:t xml:space="preserve"> </w:t>
            </w:r>
          </w:p>
          <w:p w:rsidR="00A9234D" w:rsidRPr="009E68F3" w:rsidRDefault="00A9234D" w:rsidP="00272B37">
            <w:pPr>
              <w:ind w:left="205" w:hanging="205"/>
              <w:rPr>
                <w:rFonts w:ascii="Candara" w:hAnsi="Candara"/>
                <w:sz w:val="18"/>
              </w:rPr>
            </w:pPr>
            <w:r>
              <w:rPr>
                <w:rFonts w:ascii="Candara" w:hAnsi="Candara"/>
                <w:b/>
              </w:rPr>
              <w:t xml:space="preserve">    </w:t>
            </w:r>
            <w:r w:rsidRPr="009E68F3">
              <w:rPr>
                <w:rFonts w:ascii="Candara" w:hAnsi="Candara"/>
                <w:sz w:val="18"/>
              </w:rPr>
              <w:t>Lerntypen, Lerntipps, Eselsbrücken, Lernberater, Lernen mit beiden Hemisphäre, Entspannung, Konzentration, Gedächtnisspeicher</w:t>
            </w:r>
            <w:r>
              <w:rPr>
                <w:rFonts w:ascii="Candara" w:hAnsi="Candara"/>
                <w:sz w:val="18"/>
              </w:rPr>
              <w:t xml:space="preserve">, Lernprozente </w:t>
            </w:r>
            <w:r w:rsidRPr="009E68F3">
              <w:rPr>
                <w:rFonts w:ascii="Candara" w:hAnsi="Candara"/>
                <w:sz w:val="18"/>
              </w:rPr>
              <w:t xml:space="preserve"> </w:t>
            </w:r>
          </w:p>
          <w:p w:rsidR="00A9234D" w:rsidRPr="009E68F3" w:rsidRDefault="00A9234D" w:rsidP="00272B37">
            <w:pPr>
              <w:ind w:left="205" w:hanging="205"/>
              <w:rPr>
                <w:rFonts w:ascii="Candara" w:hAnsi="Candara"/>
                <w:sz w:val="12"/>
              </w:rPr>
            </w:pPr>
          </w:p>
          <w:p w:rsidR="00A9234D" w:rsidRPr="009E68F3" w:rsidRDefault="00A9234D" w:rsidP="00272B37">
            <w:pPr>
              <w:ind w:left="205" w:hanging="205"/>
              <w:rPr>
                <w:rFonts w:ascii="Candara" w:hAnsi="Candara"/>
                <w:sz w:val="18"/>
              </w:rPr>
            </w:pPr>
            <w:r w:rsidRPr="009E68F3">
              <w:rPr>
                <w:rFonts w:ascii="Candara" w:hAnsi="Candara"/>
                <w:sz w:val="18"/>
              </w:rPr>
              <w:t xml:space="preserve">     effektiv Üben, Wiederholen, </w:t>
            </w:r>
            <w:r>
              <w:rPr>
                <w:rFonts w:ascii="Candara" w:hAnsi="Candara"/>
                <w:sz w:val="18"/>
              </w:rPr>
              <w:t xml:space="preserve"> </w:t>
            </w:r>
            <w:proofErr w:type="spellStart"/>
            <w:r w:rsidRPr="009E68F3">
              <w:rPr>
                <w:rFonts w:ascii="Candara" w:hAnsi="Candara"/>
                <w:sz w:val="18"/>
              </w:rPr>
              <w:t>Mnemotechniken</w:t>
            </w:r>
            <w:proofErr w:type="spellEnd"/>
            <w:r>
              <w:rPr>
                <w:rFonts w:ascii="Candara" w:hAnsi="Candara"/>
                <w:sz w:val="18"/>
              </w:rPr>
              <w:t xml:space="preserve">: </w:t>
            </w:r>
            <w:r w:rsidRPr="009E68F3">
              <w:rPr>
                <w:rFonts w:ascii="Candara" w:hAnsi="Candara"/>
                <w:sz w:val="18"/>
              </w:rPr>
              <w:t>mentales Visualisieren</w:t>
            </w:r>
            <w:r>
              <w:rPr>
                <w:rFonts w:ascii="Candara" w:hAnsi="Candara"/>
                <w:sz w:val="18"/>
              </w:rPr>
              <w:t>…</w:t>
            </w:r>
            <w:r w:rsidRPr="009E68F3">
              <w:rPr>
                <w:rFonts w:ascii="Candara" w:hAnsi="Candara"/>
                <w:sz w:val="18"/>
              </w:rPr>
              <w:t>,</w:t>
            </w:r>
          </w:p>
          <w:p w:rsidR="00A9234D" w:rsidRPr="009E68F3" w:rsidRDefault="00A9234D" w:rsidP="00272B37">
            <w:pPr>
              <w:ind w:left="205" w:hanging="205"/>
              <w:rPr>
                <w:rFonts w:ascii="Candara" w:hAnsi="Candara"/>
                <w:sz w:val="10"/>
              </w:rPr>
            </w:pPr>
          </w:p>
          <w:p w:rsidR="00A9234D" w:rsidRPr="009E68F3" w:rsidRDefault="00A9234D" w:rsidP="00272B37">
            <w:pPr>
              <w:ind w:left="205" w:hanging="205"/>
              <w:rPr>
                <w:rFonts w:ascii="Candara" w:hAnsi="Candara"/>
                <w:sz w:val="18"/>
              </w:rPr>
            </w:pPr>
            <w:r w:rsidRPr="009E68F3">
              <w:rPr>
                <w:rFonts w:ascii="Candara" w:hAnsi="Candara"/>
                <w:sz w:val="18"/>
              </w:rPr>
              <w:t xml:space="preserve">     digitaler Vokabel-/Grammatik-/Rechentrainer, </w:t>
            </w:r>
            <w:proofErr w:type="spellStart"/>
            <w:r w:rsidRPr="009E68F3">
              <w:rPr>
                <w:rFonts w:ascii="Candara" w:hAnsi="Candara"/>
                <w:sz w:val="18"/>
              </w:rPr>
              <w:t>Lernbox</w:t>
            </w:r>
            <w:proofErr w:type="spellEnd"/>
            <w:r w:rsidRPr="009E68F3">
              <w:rPr>
                <w:rFonts w:ascii="Candara" w:hAnsi="Candara"/>
                <w:sz w:val="18"/>
              </w:rPr>
              <w:t xml:space="preserve">,  </w:t>
            </w:r>
          </w:p>
          <w:p w:rsidR="00A9234D" w:rsidRPr="009E68F3" w:rsidRDefault="00A9234D" w:rsidP="00272B37">
            <w:pPr>
              <w:ind w:left="205" w:hanging="205"/>
              <w:rPr>
                <w:rFonts w:ascii="Candara" w:hAnsi="Candara"/>
                <w:sz w:val="16"/>
              </w:rPr>
            </w:pPr>
          </w:p>
          <w:p w:rsidR="00A9234D" w:rsidRPr="009E68F3" w:rsidRDefault="00A9234D" w:rsidP="00272B37">
            <w:pPr>
              <w:ind w:left="205" w:hanging="205"/>
              <w:rPr>
                <w:rFonts w:ascii="Candara" w:hAnsi="Candara"/>
                <w:sz w:val="18"/>
              </w:rPr>
            </w:pPr>
            <w:r w:rsidRPr="009E68F3">
              <w:rPr>
                <w:rFonts w:ascii="Candara" w:hAnsi="Candara"/>
                <w:sz w:val="18"/>
              </w:rPr>
              <w:t xml:space="preserve">     Merk-/Regelheft, </w:t>
            </w:r>
          </w:p>
          <w:p w:rsidR="00A9234D" w:rsidRPr="009E68F3" w:rsidRDefault="00A9234D" w:rsidP="00272B37">
            <w:pPr>
              <w:ind w:left="205" w:hanging="205"/>
              <w:rPr>
                <w:rFonts w:ascii="Candara" w:hAnsi="Candara"/>
                <w:sz w:val="24"/>
              </w:rPr>
            </w:pPr>
          </w:p>
          <w:p w:rsidR="00A9234D" w:rsidRPr="00010B8E" w:rsidRDefault="00A9234D" w:rsidP="00272B37">
            <w:pPr>
              <w:ind w:left="205" w:hanging="205"/>
              <w:rPr>
                <w:rFonts w:ascii="Candara" w:hAnsi="Candara"/>
                <w:b/>
              </w:rPr>
            </w:pPr>
            <w:r w:rsidRPr="009E68F3">
              <w:rPr>
                <w:rFonts w:ascii="Candara" w:hAnsi="Candara"/>
                <w:sz w:val="18"/>
              </w:rPr>
              <w:t xml:space="preserve">     Klassenarbeiten</w:t>
            </w:r>
            <w:r>
              <w:rPr>
                <w:rFonts w:ascii="Candara" w:hAnsi="Candara"/>
                <w:sz w:val="18"/>
              </w:rPr>
              <w:t xml:space="preserve"> (Angst, Lernen, Motivation, kleine Schritte, Pausen…)</w:t>
            </w:r>
          </w:p>
        </w:tc>
        <w:tc>
          <w:tcPr>
            <w:tcW w:w="710" w:type="dxa"/>
          </w:tcPr>
          <w:p w:rsidR="00A9234D" w:rsidRDefault="00A9234D" w:rsidP="00272B37">
            <w:pPr>
              <w:rPr>
                <w:rFonts w:ascii="Candara" w:hAnsi="Candara"/>
                <w:sz w:val="28"/>
              </w:rPr>
            </w:pPr>
          </w:p>
          <w:p w:rsidR="00A9234D" w:rsidRDefault="00A9234D" w:rsidP="00272B37">
            <w:pPr>
              <w:rPr>
                <w:rFonts w:ascii="Candara" w:hAnsi="Candara"/>
                <w:sz w:val="28"/>
              </w:rPr>
            </w:pPr>
          </w:p>
          <w:p w:rsidR="00A9234D" w:rsidRPr="00F96A9A" w:rsidRDefault="00A9234D" w:rsidP="00272B37">
            <w:pPr>
              <w:rPr>
                <w:rFonts w:ascii="Candara" w:hAnsi="Candara"/>
                <w:sz w:val="28"/>
              </w:rPr>
            </w:pPr>
          </w:p>
        </w:tc>
        <w:tc>
          <w:tcPr>
            <w:tcW w:w="2126" w:type="dxa"/>
          </w:tcPr>
          <w:p w:rsidR="00A9234D" w:rsidRPr="00010B8E" w:rsidRDefault="00A9234D" w:rsidP="00272B37">
            <w:pPr>
              <w:rPr>
                <w:rFonts w:ascii="Candara" w:hAnsi="Candara"/>
                <w:sz w:val="28"/>
              </w:rPr>
            </w:pPr>
          </w:p>
        </w:tc>
      </w:tr>
      <w:tr w:rsidR="00A9234D" w:rsidRPr="00F96A9A" w:rsidTr="00272B37">
        <w:trPr>
          <w:trHeight w:val="554"/>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vMerge/>
          </w:tcPr>
          <w:p w:rsidR="00A9234D" w:rsidRPr="00010B8E" w:rsidRDefault="00A9234D" w:rsidP="00272B37">
            <w:pPr>
              <w:ind w:left="205" w:hanging="205"/>
              <w:rPr>
                <w:rFonts w:ascii="Candara" w:hAnsi="Candara"/>
                <w:b/>
              </w:rPr>
            </w:pPr>
          </w:p>
        </w:tc>
        <w:tc>
          <w:tcPr>
            <w:tcW w:w="710" w:type="dxa"/>
          </w:tcPr>
          <w:p w:rsidR="00A9234D" w:rsidRPr="00F96A9A" w:rsidRDefault="00A9234D" w:rsidP="00272B37">
            <w:pPr>
              <w:rPr>
                <w:rFonts w:ascii="Candara" w:hAnsi="Candara"/>
                <w:sz w:val="28"/>
              </w:rPr>
            </w:pPr>
          </w:p>
        </w:tc>
        <w:tc>
          <w:tcPr>
            <w:tcW w:w="2126" w:type="dxa"/>
          </w:tcPr>
          <w:p w:rsidR="00A9234D" w:rsidRPr="00010B8E" w:rsidRDefault="00A9234D" w:rsidP="00272B37">
            <w:pPr>
              <w:rPr>
                <w:rFonts w:ascii="Candara" w:hAnsi="Candara"/>
                <w:sz w:val="28"/>
              </w:rPr>
            </w:pPr>
          </w:p>
        </w:tc>
      </w:tr>
      <w:tr w:rsidR="00A9234D" w:rsidRPr="00F96A9A" w:rsidTr="00272B37">
        <w:trPr>
          <w:trHeight w:val="576"/>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vMerge/>
          </w:tcPr>
          <w:p w:rsidR="00A9234D" w:rsidRPr="00010B8E" w:rsidRDefault="00A9234D" w:rsidP="00272B37">
            <w:pPr>
              <w:ind w:left="205" w:hanging="205"/>
              <w:rPr>
                <w:rFonts w:ascii="Candara" w:hAnsi="Candara"/>
                <w:b/>
              </w:rPr>
            </w:pPr>
          </w:p>
        </w:tc>
        <w:tc>
          <w:tcPr>
            <w:tcW w:w="710" w:type="dxa"/>
          </w:tcPr>
          <w:p w:rsidR="00A9234D" w:rsidRPr="00F96A9A" w:rsidRDefault="00A9234D" w:rsidP="00272B37">
            <w:pPr>
              <w:rPr>
                <w:rFonts w:ascii="Candara" w:hAnsi="Candara"/>
                <w:sz w:val="28"/>
              </w:rPr>
            </w:pPr>
          </w:p>
        </w:tc>
        <w:tc>
          <w:tcPr>
            <w:tcW w:w="2126" w:type="dxa"/>
          </w:tcPr>
          <w:p w:rsidR="00A9234D" w:rsidRPr="00010B8E" w:rsidRDefault="00A9234D" w:rsidP="00272B37">
            <w:pPr>
              <w:rPr>
                <w:rFonts w:ascii="Candara" w:hAnsi="Candara"/>
                <w:sz w:val="28"/>
              </w:rPr>
            </w:pPr>
          </w:p>
        </w:tc>
      </w:tr>
      <w:tr w:rsidR="00A9234D" w:rsidRPr="00F96A9A" w:rsidTr="00272B37">
        <w:trPr>
          <w:trHeight w:val="556"/>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vMerge/>
          </w:tcPr>
          <w:p w:rsidR="00A9234D" w:rsidRPr="00010B8E" w:rsidRDefault="00A9234D" w:rsidP="00272B37">
            <w:pPr>
              <w:ind w:left="205" w:hanging="205"/>
              <w:rPr>
                <w:rFonts w:ascii="Candara" w:hAnsi="Candara"/>
                <w:b/>
              </w:rPr>
            </w:pPr>
          </w:p>
        </w:tc>
        <w:tc>
          <w:tcPr>
            <w:tcW w:w="710" w:type="dxa"/>
          </w:tcPr>
          <w:p w:rsidR="00A9234D" w:rsidRPr="00F96A9A" w:rsidRDefault="00A9234D" w:rsidP="00272B37">
            <w:pPr>
              <w:rPr>
                <w:rFonts w:ascii="Candara" w:hAnsi="Candara"/>
                <w:sz w:val="28"/>
              </w:rPr>
            </w:pPr>
          </w:p>
        </w:tc>
        <w:tc>
          <w:tcPr>
            <w:tcW w:w="2126" w:type="dxa"/>
          </w:tcPr>
          <w:p w:rsidR="00A9234D" w:rsidRPr="00010B8E" w:rsidRDefault="00A9234D" w:rsidP="00272B37">
            <w:pPr>
              <w:rPr>
                <w:rFonts w:ascii="Candara" w:hAnsi="Candara"/>
                <w:sz w:val="28"/>
              </w:rPr>
            </w:pPr>
          </w:p>
        </w:tc>
      </w:tr>
      <w:tr w:rsidR="00A9234D" w:rsidRPr="00F96A9A" w:rsidTr="00272B37">
        <w:trPr>
          <w:trHeight w:val="550"/>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vMerge/>
          </w:tcPr>
          <w:p w:rsidR="00A9234D" w:rsidRPr="00010B8E" w:rsidRDefault="00A9234D" w:rsidP="00272B37">
            <w:pPr>
              <w:ind w:left="205" w:hanging="205"/>
              <w:rPr>
                <w:rFonts w:ascii="Candara" w:hAnsi="Candara"/>
                <w:b/>
              </w:rPr>
            </w:pPr>
          </w:p>
        </w:tc>
        <w:tc>
          <w:tcPr>
            <w:tcW w:w="710" w:type="dxa"/>
          </w:tcPr>
          <w:p w:rsidR="00A9234D" w:rsidRPr="00F96A9A" w:rsidRDefault="00A9234D" w:rsidP="00272B37">
            <w:pPr>
              <w:rPr>
                <w:rFonts w:ascii="Candara" w:hAnsi="Candara"/>
                <w:sz w:val="28"/>
              </w:rPr>
            </w:pPr>
          </w:p>
        </w:tc>
        <w:tc>
          <w:tcPr>
            <w:tcW w:w="2126" w:type="dxa"/>
          </w:tcPr>
          <w:p w:rsidR="00A9234D" w:rsidRPr="00010B8E" w:rsidRDefault="00A9234D" w:rsidP="00272B37">
            <w:pPr>
              <w:rPr>
                <w:rFonts w:ascii="Candara" w:hAnsi="Candara"/>
                <w:sz w:val="28"/>
              </w:rPr>
            </w:pPr>
          </w:p>
        </w:tc>
      </w:tr>
      <w:tr w:rsidR="00A9234D" w:rsidRPr="00F96A9A" w:rsidTr="00272B37">
        <w:trPr>
          <w:trHeight w:val="339"/>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vMerge w:val="restart"/>
          </w:tcPr>
          <w:p w:rsidR="00A9234D" w:rsidRDefault="00A9234D" w:rsidP="00272B37">
            <w:pPr>
              <w:ind w:left="317" w:hanging="317"/>
              <w:rPr>
                <w:rFonts w:ascii="Candara" w:hAnsi="Candara"/>
              </w:rPr>
            </w:pPr>
            <w:r>
              <w:rPr>
                <w:rFonts w:ascii="Candara" w:hAnsi="Candara"/>
                <w:b/>
              </w:rPr>
              <w:t>8</w:t>
            </w:r>
            <w:r w:rsidRPr="00010B8E">
              <w:rPr>
                <w:rFonts w:ascii="Candara" w:hAnsi="Candara"/>
                <w:b/>
              </w:rPr>
              <w:t>. V</w:t>
            </w:r>
            <w:r>
              <w:rPr>
                <w:rFonts w:ascii="Candara" w:hAnsi="Candara"/>
                <w:b/>
              </w:rPr>
              <w:t xml:space="preserve">isualisierung </w:t>
            </w:r>
            <w:r>
              <w:rPr>
                <w:rFonts w:ascii="Candara" w:hAnsi="Candara"/>
              </w:rPr>
              <w:t>(von der Folie, Lern-/Präsentations-p</w:t>
            </w:r>
            <w:r w:rsidRPr="00DB1648">
              <w:rPr>
                <w:rFonts w:ascii="Candara" w:hAnsi="Candara"/>
              </w:rPr>
              <w:t>lakat</w:t>
            </w:r>
            <w:r>
              <w:rPr>
                <w:rFonts w:ascii="Candara" w:hAnsi="Candara"/>
              </w:rPr>
              <w:t>, Collage,</w:t>
            </w:r>
          </w:p>
          <w:p w:rsidR="00A9234D" w:rsidRPr="004A69FD" w:rsidRDefault="00A9234D" w:rsidP="00272B37">
            <w:pPr>
              <w:rPr>
                <w:rFonts w:ascii="Candara" w:hAnsi="Candara"/>
                <w:sz w:val="18"/>
              </w:rPr>
            </w:pPr>
          </w:p>
          <w:p w:rsidR="00A9234D" w:rsidRPr="00DB1648" w:rsidRDefault="00A9234D" w:rsidP="00272B37">
            <w:pPr>
              <w:rPr>
                <w:rFonts w:ascii="Candara" w:hAnsi="Candara"/>
              </w:rPr>
            </w:pPr>
            <w:r>
              <w:rPr>
                <w:rFonts w:ascii="Candara" w:hAnsi="Candara"/>
              </w:rPr>
              <w:t xml:space="preserve">     über das Modell, </w:t>
            </w:r>
            <w:r w:rsidRPr="00DB1648">
              <w:rPr>
                <w:rFonts w:ascii="Candara" w:hAnsi="Candara"/>
              </w:rPr>
              <w:t xml:space="preserve"> </w:t>
            </w:r>
          </w:p>
          <w:p w:rsidR="00A9234D" w:rsidRPr="004A69FD" w:rsidRDefault="00A9234D" w:rsidP="00272B37">
            <w:pPr>
              <w:rPr>
                <w:rFonts w:ascii="Candara" w:hAnsi="Candara"/>
                <w:sz w:val="16"/>
              </w:rPr>
            </w:pPr>
            <w:r w:rsidRPr="00DB1648">
              <w:rPr>
                <w:rFonts w:ascii="Candara" w:hAnsi="Candara"/>
              </w:rPr>
              <w:t xml:space="preserve">     </w:t>
            </w:r>
          </w:p>
          <w:p w:rsidR="00A9234D" w:rsidRPr="00010B8E" w:rsidRDefault="00A9234D" w:rsidP="00272B37">
            <w:pPr>
              <w:rPr>
                <w:rFonts w:ascii="Candara" w:hAnsi="Candara"/>
                <w:b/>
              </w:rPr>
            </w:pPr>
            <w:r w:rsidRPr="00DB1648">
              <w:rPr>
                <w:rFonts w:ascii="Candara" w:hAnsi="Candara"/>
              </w:rPr>
              <w:t xml:space="preserve">     zur Power Point-Präsentation</w:t>
            </w:r>
            <w:r>
              <w:rPr>
                <w:rFonts w:ascii="Candara" w:hAnsi="Candara"/>
              </w:rPr>
              <w:t>)</w:t>
            </w:r>
          </w:p>
        </w:tc>
        <w:tc>
          <w:tcPr>
            <w:tcW w:w="710" w:type="dxa"/>
          </w:tcPr>
          <w:p w:rsidR="00A9234D" w:rsidRDefault="00A9234D" w:rsidP="00272B37">
            <w:pPr>
              <w:rPr>
                <w:rFonts w:ascii="Candara" w:hAnsi="Candara"/>
              </w:rPr>
            </w:pPr>
          </w:p>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rPr>
          <w:trHeight w:val="339"/>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vMerge/>
          </w:tcPr>
          <w:p w:rsidR="00A9234D" w:rsidRPr="00010B8E" w:rsidRDefault="00A9234D" w:rsidP="00272B37">
            <w:pPr>
              <w:rPr>
                <w:rFonts w:ascii="Candara" w:hAnsi="Candara"/>
                <w:b/>
              </w:rPr>
            </w:pPr>
          </w:p>
        </w:tc>
        <w:tc>
          <w:tcPr>
            <w:tcW w:w="710" w:type="dxa"/>
          </w:tcPr>
          <w:p w:rsidR="00A9234D" w:rsidRDefault="00A9234D" w:rsidP="00272B37">
            <w:pPr>
              <w:rPr>
                <w:rFonts w:ascii="Candara" w:hAnsi="Candara"/>
              </w:rPr>
            </w:pPr>
          </w:p>
          <w:p w:rsidR="00A9234D"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rPr>
          <w:trHeight w:val="503"/>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vMerge/>
          </w:tcPr>
          <w:p w:rsidR="00A9234D" w:rsidRPr="00010B8E" w:rsidRDefault="00A9234D" w:rsidP="00272B37">
            <w:pPr>
              <w:rPr>
                <w:rFonts w:ascii="Candara" w:hAnsi="Candara"/>
                <w:b/>
              </w:rPr>
            </w:pPr>
          </w:p>
        </w:tc>
        <w:tc>
          <w:tcPr>
            <w:tcW w:w="710" w:type="dxa"/>
          </w:tcPr>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rPr>
          <w:trHeight w:val="636"/>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Pr="00010B8E" w:rsidRDefault="00A9234D" w:rsidP="00272B37">
            <w:pPr>
              <w:ind w:left="317" w:hanging="317"/>
              <w:rPr>
                <w:rFonts w:ascii="Candara" w:hAnsi="Candara"/>
                <w:b/>
              </w:rPr>
            </w:pPr>
            <w:r>
              <w:rPr>
                <w:rFonts w:ascii="Candara" w:hAnsi="Candara"/>
                <w:b/>
              </w:rPr>
              <w:t xml:space="preserve">9. Eigenverantwortliches Arbeiten </w:t>
            </w:r>
            <w:r>
              <w:rPr>
                <w:rFonts w:ascii="Candara" w:hAnsi="Candara"/>
                <w:sz w:val="18"/>
              </w:rPr>
              <w:t>(Wochenplan, Stationslernen, Lernwerkstatt, Zeitplanung…</w:t>
            </w:r>
            <w:r w:rsidRPr="00AB334A">
              <w:rPr>
                <w:rFonts w:ascii="Candara" w:hAnsi="Candara"/>
                <w:sz w:val="18"/>
              </w:rPr>
              <w:t>)</w:t>
            </w:r>
          </w:p>
        </w:tc>
        <w:tc>
          <w:tcPr>
            <w:tcW w:w="710" w:type="dxa"/>
          </w:tcPr>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rPr>
          <w:trHeight w:val="636"/>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Default="00A9234D" w:rsidP="00272B37">
            <w:pPr>
              <w:ind w:left="317" w:hanging="317"/>
              <w:rPr>
                <w:rFonts w:ascii="Candara" w:hAnsi="Candara"/>
                <w:b/>
              </w:rPr>
            </w:pPr>
            <w:r>
              <w:rPr>
                <w:rFonts w:ascii="Candara" w:hAnsi="Candara"/>
                <w:b/>
              </w:rPr>
              <w:t xml:space="preserve">10. Schülerexperiment </w:t>
            </w:r>
            <w:r w:rsidRPr="004C598F">
              <w:rPr>
                <w:rFonts w:ascii="Candara" w:hAnsi="Candara"/>
                <w:sz w:val="20"/>
              </w:rPr>
              <w:t>(Vorbereitung, Durchführung, Reflexion…)</w:t>
            </w:r>
          </w:p>
        </w:tc>
        <w:tc>
          <w:tcPr>
            <w:tcW w:w="710" w:type="dxa"/>
          </w:tcPr>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rPr>
          <w:trHeight w:val="636"/>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Default="00A9234D" w:rsidP="00272B37">
            <w:pPr>
              <w:ind w:left="317" w:hanging="317"/>
              <w:rPr>
                <w:rFonts w:ascii="Candara" w:hAnsi="Candara"/>
                <w:b/>
              </w:rPr>
            </w:pPr>
            <w:r>
              <w:rPr>
                <w:rFonts w:ascii="Candara" w:hAnsi="Candara"/>
                <w:b/>
              </w:rPr>
              <w:t>11</w:t>
            </w:r>
            <w:r w:rsidRPr="00F96A9A">
              <w:rPr>
                <w:rFonts w:ascii="Candara" w:hAnsi="Candara"/>
                <w:b/>
              </w:rPr>
              <w:t xml:space="preserve">. Probleme lösen </w:t>
            </w:r>
            <w:r>
              <w:rPr>
                <w:rFonts w:ascii="Candara" w:hAnsi="Candara"/>
                <w:b/>
              </w:rPr>
              <w:t xml:space="preserve"> </w:t>
            </w:r>
            <w:r w:rsidRPr="00D2102B">
              <w:rPr>
                <w:rFonts w:ascii="Candara" w:hAnsi="Candara"/>
                <w:sz w:val="20"/>
              </w:rPr>
              <w:t>(Problemfrage, Vermutungen/Hypothesen, Lösungsplanung, Versuch/Nachweis, Ergebnisauswertung</w:t>
            </w:r>
            <w:r>
              <w:rPr>
                <w:rFonts w:ascii="Candara" w:hAnsi="Candara"/>
                <w:sz w:val="20"/>
              </w:rPr>
              <w:t>…</w:t>
            </w:r>
            <w:r w:rsidRPr="00D2102B">
              <w:rPr>
                <w:rFonts w:ascii="Candara" w:hAnsi="Candara"/>
                <w:sz w:val="20"/>
              </w:rPr>
              <w:t>)</w:t>
            </w:r>
          </w:p>
        </w:tc>
        <w:tc>
          <w:tcPr>
            <w:tcW w:w="710" w:type="dxa"/>
          </w:tcPr>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rPr>
          <w:trHeight w:val="791"/>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Pr="00010B8E" w:rsidRDefault="00A9234D" w:rsidP="00272B37">
            <w:pPr>
              <w:ind w:left="278" w:hanging="278"/>
              <w:rPr>
                <w:rFonts w:ascii="Candara" w:hAnsi="Candara"/>
                <w:b/>
              </w:rPr>
            </w:pPr>
            <w:r w:rsidRPr="00010B8E">
              <w:rPr>
                <w:rFonts w:ascii="Candara" w:hAnsi="Candara"/>
                <w:b/>
              </w:rPr>
              <w:t>1</w:t>
            </w:r>
            <w:r>
              <w:rPr>
                <w:rFonts w:ascii="Candara" w:hAnsi="Candara"/>
                <w:b/>
              </w:rPr>
              <w:t>2</w:t>
            </w:r>
            <w:r w:rsidRPr="00010B8E">
              <w:rPr>
                <w:rFonts w:ascii="Candara" w:hAnsi="Candara"/>
                <w:b/>
              </w:rPr>
              <w:t xml:space="preserve">. Projekt </w:t>
            </w:r>
            <w:r w:rsidRPr="00220A01">
              <w:rPr>
                <w:rFonts w:ascii="Candara" w:hAnsi="Candara"/>
                <w:sz w:val="18"/>
              </w:rPr>
              <w:t>(kooperative Planung, Durchführung, Produkte, Bewertung, Fixpunkte, Metainteraktion</w:t>
            </w:r>
            <w:r>
              <w:rPr>
                <w:rFonts w:ascii="Candara" w:hAnsi="Candara"/>
                <w:sz w:val="18"/>
              </w:rPr>
              <w:t>; Gruppenarbeitsplan, Arbeitsprozessbericht; Produktpräsentation z.B. Ausstellung…</w:t>
            </w:r>
            <w:r w:rsidRPr="00220A01">
              <w:rPr>
                <w:rFonts w:ascii="Candara" w:hAnsi="Candara"/>
                <w:sz w:val="18"/>
              </w:rPr>
              <w:t>)</w:t>
            </w:r>
          </w:p>
        </w:tc>
        <w:tc>
          <w:tcPr>
            <w:tcW w:w="710" w:type="dxa"/>
          </w:tcPr>
          <w:p w:rsidR="00A9234D" w:rsidRPr="00F96A9A" w:rsidRDefault="00A9234D" w:rsidP="00272B37">
            <w:pPr>
              <w:rPr>
                <w:rFonts w:ascii="Candara" w:hAnsi="Candara"/>
                <w:sz w:val="28"/>
              </w:rPr>
            </w:pPr>
          </w:p>
        </w:tc>
        <w:tc>
          <w:tcPr>
            <w:tcW w:w="2126" w:type="dxa"/>
          </w:tcPr>
          <w:p w:rsidR="00A9234D" w:rsidRPr="00010B8E" w:rsidRDefault="00A9234D" w:rsidP="00272B37">
            <w:pPr>
              <w:rPr>
                <w:rFonts w:ascii="Candara" w:hAnsi="Candara"/>
                <w:sz w:val="28"/>
              </w:rPr>
            </w:pPr>
          </w:p>
        </w:tc>
      </w:tr>
      <w:tr w:rsidR="00A9234D" w:rsidRPr="00F96A9A" w:rsidTr="00272B37">
        <w:tc>
          <w:tcPr>
            <w:tcW w:w="627" w:type="dxa"/>
            <w:vMerge w:val="restart"/>
          </w:tcPr>
          <w:p w:rsidR="00A9234D" w:rsidRPr="00010B8E" w:rsidRDefault="00A9234D" w:rsidP="00272B37">
            <w:pPr>
              <w:rPr>
                <w:rFonts w:ascii="Candara" w:hAnsi="Candara"/>
                <w:b/>
                <w:sz w:val="28"/>
              </w:rPr>
            </w:pPr>
            <w:r>
              <w:rPr>
                <w:rFonts w:ascii="Candara" w:hAnsi="Candara"/>
                <w:b/>
                <w:sz w:val="28"/>
              </w:rPr>
              <w:t>4.3</w:t>
            </w:r>
          </w:p>
        </w:tc>
        <w:tc>
          <w:tcPr>
            <w:tcW w:w="2351" w:type="dxa"/>
            <w:vMerge w:val="restart"/>
          </w:tcPr>
          <w:p w:rsidR="00A9234D" w:rsidRPr="004A69FD" w:rsidRDefault="00A9234D" w:rsidP="00272B37">
            <w:pPr>
              <w:rPr>
                <w:rFonts w:ascii="Candara" w:hAnsi="Candara"/>
                <w:b/>
                <w:sz w:val="26"/>
                <w:szCs w:val="26"/>
              </w:rPr>
            </w:pPr>
            <w:r w:rsidRPr="004A69FD">
              <w:rPr>
                <w:rFonts w:ascii="Candara" w:hAnsi="Candara"/>
                <w:b/>
                <w:sz w:val="26"/>
                <w:szCs w:val="26"/>
              </w:rPr>
              <w:t>Sprachkompetenz</w:t>
            </w:r>
          </w:p>
          <w:p w:rsidR="00A9234D" w:rsidRPr="00010B8E" w:rsidRDefault="00A9234D" w:rsidP="00272B37">
            <w:pPr>
              <w:rPr>
                <w:rFonts w:ascii="Candara" w:hAnsi="Candara"/>
                <w:sz w:val="18"/>
              </w:rPr>
            </w:pPr>
            <w:r w:rsidRPr="00010B8E">
              <w:rPr>
                <w:rFonts w:ascii="Candara" w:hAnsi="Candara"/>
                <w:sz w:val="18"/>
              </w:rPr>
              <w:t>(Lesekompetenz, Schreibkompetenz, Kommunikations</w:t>
            </w:r>
            <w:r>
              <w:rPr>
                <w:rFonts w:ascii="Candara" w:hAnsi="Candara"/>
                <w:sz w:val="18"/>
              </w:rPr>
              <w:t>-</w:t>
            </w:r>
            <w:r w:rsidRPr="00010B8E">
              <w:rPr>
                <w:rFonts w:ascii="Candara" w:hAnsi="Candara"/>
                <w:sz w:val="18"/>
              </w:rPr>
              <w:t>kompetenz)</w:t>
            </w:r>
          </w:p>
          <w:p w:rsidR="00A9234D" w:rsidRPr="00010B8E" w:rsidRDefault="00A9234D" w:rsidP="00272B37">
            <w:pPr>
              <w:rPr>
                <w:rFonts w:ascii="Candara" w:hAnsi="Candara"/>
                <w:sz w:val="18"/>
              </w:rPr>
            </w:pPr>
          </w:p>
          <w:p w:rsidR="00A9234D" w:rsidRPr="00010B8E" w:rsidRDefault="00A9234D" w:rsidP="00272B37">
            <w:pPr>
              <w:ind w:left="258" w:hanging="258"/>
              <w:rPr>
                <w:rFonts w:ascii="Candara" w:hAnsi="Candara"/>
                <w:b/>
                <w:sz w:val="28"/>
              </w:rPr>
            </w:pPr>
          </w:p>
        </w:tc>
        <w:tc>
          <w:tcPr>
            <w:tcW w:w="4535" w:type="dxa"/>
          </w:tcPr>
          <w:p w:rsidR="00A9234D" w:rsidRPr="00DB1648" w:rsidRDefault="00A9234D" w:rsidP="00272B37">
            <w:pPr>
              <w:ind w:left="175" w:hanging="175"/>
              <w:rPr>
                <w:b/>
              </w:rPr>
            </w:pPr>
            <w:r w:rsidRPr="00DB1648">
              <w:rPr>
                <w:b/>
              </w:rPr>
              <w:t xml:space="preserve">1. Altersgemäßes Lesen </w:t>
            </w:r>
            <w:r w:rsidRPr="00D2102B">
              <w:rPr>
                <w:sz w:val="20"/>
              </w:rPr>
              <w:t>(Augensprung, Betonung, Rhythmus, Tempo…)</w:t>
            </w:r>
          </w:p>
        </w:tc>
        <w:tc>
          <w:tcPr>
            <w:tcW w:w="710" w:type="dxa"/>
          </w:tcPr>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c>
          <w:tcPr>
            <w:tcW w:w="627" w:type="dxa"/>
            <w:vMerge/>
          </w:tcPr>
          <w:p w:rsidR="00A9234D"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Pr="00220A01" w:rsidRDefault="00A9234D" w:rsidP="00272B37">
            <w:pPr>
              <w:ind w:left="317" w:hanging="317"/>
              <w:rPr>
                <w:rFonts w:ascii="Candara" w:hAnsi="Candara"/>
                <w:b/>
              </w:rPr>
            </w:pPr>
            <w:r>
              <w:rPr>
                <w:rFonts w:ascii="Candara" w:hAnsi="Candara"/>
                <w:b/>
              </w:rPr>
              <w:t>2</w:t>
            </w:r>
            <w:r w:rsidRPr="00010B8E">
              <w:rPr>
                <w:rFonts w:ascii="Candara" w:hAnsi="Candara"/>
                <w:b/>
              </w:rPr>
              <w:t>. Angemessenes Sprechen</w:t>
            </w:r>
            <w:r>
              <w:rPr>
                <w:rFonts w:ascii="Candara" w:hAnsi="Candara"/>
                <w:b/>
              </w:rPr>
              <w:t xml:space="preserve"> </w:t>
            </w:r>
            <w:r w:rsidRPr="00D2102B">
              <w:rPr>
                <w:rFonts w:ascii="Candara" w:hAnsi="Candara"/>
                <w:sz w:val="20"/>
              </w:rPr>
              <w:t>(</w:t>
            </w:r>
            <w:r>
              <w:rPr>
                <w:rFonts w:ascii="Candara" w:hAnsi="Candara"/>
                <w:sz w:val="20"/>
              </w:rPr>
              <w:t xml:space="preserve">ganze Sätze, laut und deutlich, </w:t>
            </w:r>
            <w:r w:rsidRPr="00D2102B">
              <w:rPr>
                <w:rFonts w:ascii="Candara" w:hAnsi="Candara"/>
                <w:sz w:val="20"/>
              </w:rPr>
              <w:t xml:space="preserve">freies Sprechen, </w:t>
            </w:r>
            <w:r>
              <w:rPr>
                <w:rFonts w:ascii="Candara" w:hAnsi="Candara"/>
                <w:sz w:val="20"/>
              </w:rPr>
              <w:t>roter Faden, Blickkontakt, Medienbezug, Tempo, Fragen stellen, Meinung begründen, Rhetorik, sprachlich assoziieren…)</w:t>
            </w:r>
          </w:p>
        </w:tc>
        <w:tc>
          <w:tcPr>
            <w:tcW w:w="710" w:type="dxa"/>
          </w:tcPr>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rPr>
          <w:trHeight w:val="846"/>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Pr="00010B8E" w:rsidRDefault="00A9234D" w:rsidP="00272B37">
            <w:pPr>
              <w:ind w:left="317" w:hanging="317"/>
              <w:rPr>
                <w:rFonts w:ascii="Candara" w:hAnsi="Candara"/>
                <w:b/>
              </w:rPr>
            </w:pPr>
            <w:r>
              <w:rPr>
                <w:rFonts w:ascii="Candara" w:hAnsi="Candara"/>
                <w:b/>
              </w:rPr>
              <w:t>3</w:t>
            </w:r>
            <w:r w:rsidRPr="00220A01">
              <w:rPr>
                <w:rFonts w:ascii="Candara" w:hAnsi="Candara"/>
                <w:b/>
              </w:rPr>
              <w:t>.</w:t>
            </w:r>
            <w:r>
              <w:rPr>
                <w:rFonts w:ascii="Candara" w:hAnsi="Candara"/>
                <w:b/>
              </w:rPr>
              <w:t xml:space="preserve"> Miteinander sprechen </w:t>
            </w:r>
            <w:r w:rsidRPr="00D2102B">
              <w:rPr>
                <w:rFonts w:ascii="Candara" w:hAnsi="Candara"/>
                <w:sz w:val="20"/>
              </w:rPr>
              <w:t>(Gesprächsregeln</w:t>
            </w:r>
            <w:r>
              <w:rPr>
                <w:rFonts w:ascii="Candara" w:hAnsi="Candara"/>
                <w:sz w:val="20"/>
              </w:rPr>
              <w:t>, auf Vorredner eingehen, Gesprächsleitung, fair und sachlich; Wort weitergeben; Argumentieren, Debatte, eigene Stellungnahme, Talkshow…)</w:t>
            </w:r>
          </w:p>
        </w:tc>
        <w:tc>
          <w:tcPr>
            <w:tcW w:w="710" w:type="dxa"/>
          </w:tcPr>
          <w:p w:rsidR="00A9234D" w:rsidRDefault="00A9234D" w:rsidP="00272B37">
            <w:pPr>
              <w:rPr>
                <w:rFonts w:ascii="Candara" w:hAnsi="Candara"/>
              </w:rPr>
            </w:pPr>
          </w:p>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Pr="00010B8E" w:rsidRDefault="00A9234D" w:rsidP="00272B37">
            <w:pPr>
              <w:rPr>
                <w:rFonts w:ascii="Candara" w:hAnsi="Candara"/>
                <w:b/>
              </w:rPr>
            </w:pPr>
            <w:r>
              <w:rPr>
                <w:rFonts w:ascii="Candara" w:hAnsi="Candara"/>
                <w:b/>
              </w:rPr>
              <w:t>4</w:t>
            </w:r>
            <w:r w:rsidRPr="00010B8E">
              <w:rPr>
                <w:rFonts w:ascii="Candara" w:hAnsi="Candara"/>
                <w:b/>
              </w:rPr>
              <w:t>. Aktiv zuhören</w:t>
            </w:r>
          </w:p>
        </w:tc>
        <w:tc>
          <w:tcPr>
            <w:tcW w:w="710" w:type="dxa"/>
          </w:tcPr>
          <w:p w:rsidR="00A9234D" w:rsidRDefault="00A9234D" w:rsidP="00272B37">
            <w:pPr>
              <w:rPr>
                <w:rFonts w:ascii="Candara" w:hAnsi="Candara"/>
              </w:rPr>
            </w:pPr>
          </w:p>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Pr="00010B8E" w:rsidRDefault="00A9234D" w:rsidP="00272B37">
            <w:pPr>
              <w:rPr>
                <w:rFonts w:ascii="Candara" w:hAnsi="Candara"/>
                <w:b/>
              </w:rPr>
            </w:pPr>
            <w:r>
              <w:rPr>
                <w:rFonts w:ascii="Candara" w:hAnsi="Candara"/>
                <w:b/>
              </w:rPr>
              <w:t>5</w:t>
            </w:r>
            <w:r w:rsidRPr="00010B8E">
              <w:rPr>
                <w:rFonts w:ascii="Candara" w:hAnsi="Candara"/>
                <w:b/>
              </w:rPr>
              <w:t>. Wiederholen können</w:t>
            </w:r>
          </w:p>
        </w:tc>
        <w:tc>
          <w:tcPr>
            <w:tcW w:w="710" w:type="dxa"/>
          </w:tcPr>
          <w:p w:rsidR="00A9234D" w:rsidRDefault="00A9234D" w:rsidP="00272B37">
            <w:pPr>
              <w:rPr>
                <w:rFonts w:ascii="Candara" w:hAnsi="Candara"/>
              </w:rPr>
            </w:pPr>
          </w:p>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Pr="00010B8E" w:rsidRDefault="00A9234D" w:rsidP="00272B37">
            <w:pPr>
              <w:ind w:left="317" w:hanging="317"/>
              <w:rPr>
                <w:rFonts w:ascii="Candara" w:hAnsi="Candara"/>
                <w:b/>
              </w:rPr>
            </w:pPr>
            <w:r>
              <w:rPr>
                <w:rFonts w:ascii="Candara" w:hAnsi="Candara"/>
                <w:b/>
              </w:rPr>
              <w:t>6</w:t>
            </w:r>
            <w:r w:rsidRPr="00010B8E">
              <w:rPr>
                <w:rFonts w:ascii="Candara" w:hAnsi="Candara"/>
                <w:b/>
              </w:rPr>
              <w:t>. Kurze Vorträge</w:t>
            </w:r>
            <w:r>
              <w:rPr>
                <w:rFonts w:ascii="Candara" w:hAnsi="Candara"/>
                <w:b/>
              </w:rPr>
              <w:t xml:space="preserve">, Präsentationen </w:t>
            </w:r>
            <w:r w:rsidRPr="00D2102B">
              <w:rPr>
                <w:rFonts w:ascii="Candara" w:hAnsi="Candara"/>
                <w:sz w:val="20"/>
              </w:rPr>
              <w:t>(inkl.   Spickzettel)</w:t>
            </w:r>
          </w:p>
        </w:tc>
        <w:tc>
          <w:tcPr>
            <w:tcW w:w="710" w:type="dxa"/>
          </w:tcPr>
          <w:p w:rsidR="00A9234D" w:rsidRDefault="00A9234D" w:rsidP="00272B37">
            <w:pPr>
              <w:rPr>
                <w:rFonts w:ascii="Candara" w:hAnsi="Candara"/>
              </w:rPr>
            </w:pPr>
          </w:p>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Pr="00010B8E" w:rsidRDefault="00A9234D" w:rsidP="00272B37">
            <w:pPr>
              <w:ind w:left="205" w:hanging="205"/>
              <w:rPr>
                <w:rFonts w:ascii="Candara" w:hAnsi="Candara"/>
                <w:b/>
              </w:rPr>
            </w:pPr>
            <w:r>
              <w:rPr>
                <w:rFonts w:ascii="Candara" w:hAnsi="Candara"/>
                <w:b/>
              </w:rPr>
              <w:t>7</w:t>
            </w:r>
            <w:r w:rsidRPr="00010B8E">
              <w:rPr>
                <w:rFonts w:ascii="Candara" w:hAnsi="Candara"/>
                <w:b/>
              </w:rPr>
              <w:t>. Meinungen unterscheiden lernen</w:t>
            </w:r>
          </w:p>
        </w:tc>
        <w:tc>
          <w:tcPr>
            <w:tcW w:w="710" w:type="dxa"/>
          </w:tcPr>
          <w:p w:rsidR="00A9234D" w:rsidRDefault="00A9234D" w:rsidP="00272B37">
            <w:pPr>
              <w:rPr>
                <w:rFonts w:ascii="Candara" w:hAnsi="Candara"/>
              </w:rPr>
            </w:pPr>
          </w:p>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Pr="00010B8E" w:rsidRDefault="00A9234D" w:rsidP="00272B37">
            <w:pPr>
              <w:ind w:left="205" w:hanging="205"/>
              <w:rPr>
                <w:rFonts w:ascii="Candara" w:hAnsi="Candara"/>
                <w:b/>
              </w:rPr>
            </w:pPr>
            <w:r>
              <w:rPr>
                <w:rFonts w:ascii="Candara" w:hAnsi="Candara"/>
                <w:b/>
              </w:rPr>
              <w:t>8</w:t>
            </w:r>
            <w:r w:rsidRPr="00010B8E">
              <w:rPr>
                <w:rFonts w:ascii="Candara" w:hAnsi="Candara"/>
                <w:b/>
              </w:rPr>
              <w:t>. 5-7 Schritt-Lesetechnik</w:t>
            </w:r>
            <w:r>
              <w:rPr>
                <w:rFonts w:ascii="Candara" w:hAnsi="Candara"/>
                <w:b/>
              </w:rPr>
              <w:t xml:space="preserve"> </w:t>
            </w:r>
            <w:r w:rsidRPr="00010B8E">
              <w:rPr>
                <w:rFonts w:ascii="Candara" w:hAnsi="Candara"/>
                <w:b/>
              </w:rPr>
              <w:t xml:space="preserve"> </w:t>
            </w:r>
            <w:r>
              <w:rPr>
                <w:rFonts w:ascii="Candara" w:hAnsi="Candara"/>
                <w:sz w:val="20"/>
              </w:rPr>
              <w:t>(u</w:t>
            </w:r>
            <w:r w:rsidRPr="00010B8E">
              <w:rPr>
                <w:rFonts w:ascii="Candara" w:hAnsi="Candara"/>
                <w:sz w:val="20"/>
              </w:rPr>
              <w:t>.a. Stichworte, Abschnitte und Überschriften finden</w:t>
            </w:r>
            <w:r>
              <w:rPr>
                <w:rFonts w:ascii="Candara" w:hAnsi="Candara"/>
                <w:sz w:val="20"/>
              </w:rPr>
              <w:t>)</w:t>
            </w:r>
          </w:p>
        </w:tc>
        <w:tc>
          <w:tcPr>
            <w:tcW w:w="710" w:type="dxa"/>
          </w:tcPr>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Default="00A9234D" w:rsidP="00272B37">
            <w:pPr>
              <w:ind w:left="205" w:hanging="205"/>
              <w:rPr>
                <w:rFonts w:ascii="Candara" w:hAnsi="Candara"/>
                <w:b/>
              </w:rPr>
            </w:pPr>
            <w:r>
              <w:rPr>
                <w:rFonts w:ascii="Candara" w:hAnsi="Candara"/>
                <w:b/>
              </w:rPr>
              <w:t>9. Zusammenfassung, Inhaltsangabe, Protokoll</w:t>
            </w:r>
          </w:p>
          <w:p w:rsidR="00A9234D" w:rsidRDefault="00A9234D" w:rsidP="00272B37">
            <w:pPr>
              <w:ind w:left="205" w:hanging="205"/>
              <w:rPr>
                <w:rFonts w:ascii="Candara" w:hAnsi="Candara"/>
                <w:b/>
              </w:rPr>
            </w:pPr>
          </w:p>
        </w:tc>
        <w:tc>
          <w:tcPr>
            <w:tcW w:w="710" w:type="dxa"/>
          </w:tcPr>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Pr="00010B8E" w:rsidRDefault="00A9234D" w:rsidP="00272B37">
            <w:pPr>
              <w:ind w:left="317" w:hanging="317"/>
              <w:rPr>
                <w:rFonts w:ascii="Candara" w:hAnsi="Candara"/>
                <w:b/>
              </w:rPr>
            </w:pPr>
            <w:r>
              <w:rPr>
                <w:rFonts w:ascii="Candara" w:hAnsi="Candara"/>
                <w:b/>
              </w:rPr>
              <w:t>10</w:t>
            </w:r>
            <w:r w:rsidRPr="00010B8E">
              <w:rPr>
                <w:rFonts w:ascii="Candara" w:hAnsi="Candara"/>
                <w:b/>
              </w:rPr>
              <w:t>. Berichten</w:t>
            </w:r>
            <w:r>
              <w:rPr>
                <w:rFonts w:ascii="Candara" w:hAnsi="Candara"/>
                <w:b/>
              </w:rPr>
              <w:t xml:space="preserve"> </w:t>
            </w:r>
            <w:r w:rsidRPr="00994E02">
              <w:rPr>
                <w:rFonts w:ascii="Candara" w:hAnsi="Candara"/>
                <w:sz w:val="20"/>
              </w:rPr>
              <w:t>(</w:t>
            </w:r>
            <w:r>
              <w:rPr>
                <w:rFonts w:ascii="Candara" w:hAnsi="Candara"/>
                <w:sz w:val="20"/>
              </w:rPr>
              <w:t>W-Fragen, Zeitungsb</w:t>
            </w:r>
            <w:r w:rsidRPr="00994E02">
              <w:rPr>
                <w:rFonts w:ascii="Candara" w:hAnsi="Candara"/>
                <w:sz w:val="20"/>
              </w:rPr>
              <w:t>ericht, Brief)</w:t>
            </w:r>
          </w:p>
        </w:tc>
        <w:tc>
          <w:tcPr>
            <w:tcW w:w="710" w:type="dxa"/>
          </w:tcPr>
          <w:p w:rsidR="00A9234D" w:rsidRDefault="00A9234D" w:rsidP="00272B37">
            <w:pPr>
              <w:rPr>
                <w:rFonts w:ascii="Candara" w:hAnsi="Candara"/>
              </w:rPr>
            </w:pPr>
          </w:p>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sz w:val="28"/>
              </w:rPr>
            </w:pPr>
          </w:p>
        </w:tc>
        <w:tc>
          <w:tcPr>
            <w:tcW w:w="4535" w:type="dxa"/>
          </w:tcPr>
          <w:p w:rsidR="00A9234D" w:rsidRPr="00010B8E" w:rsidRDefault="00A9234D" w:rsidP="00272B37">
            <w:pPr>
              <w:ind w:left="278" w:hanging="278"/>
              <w:rPr>
                <w:rFonts w:ascii="Candara" w:hAnsi="Candara"/>
                <w:b/>
                <w:sz w:val="28"/>
              </w:rPr>
            </w:pPr>
            <w:r>
              <w:rPr>
                <w:rFonts w:ascii="Candara" w:hAnsi="Candara"/>
                <w:b/>
              </w:rPr>
              <w:t>11</w:t>
            </w:r>
            <w:r w:rsidRPr="00010B8E">
              <w:rPr>
                <w:rFonts w:ascii="Candara" w:hAnsi="Candara"/>
                <w:b/>
              </w:rPr>
              <w:t xml:space="preserve">. Erzählen </w:t>
            </w:r>
          </w:p>
        </w:tc>
        <w:tc>
          <w:tcPr>
            <w:tcW w:w="710" w:type="dxa"/>
          </w:tcPr>
          <w:p w:rsidR="00A9234D" w:rsidRDefault="00A9234D" w:rsidP="00272B37">
            <w:pPr>
              <w:rPr>
                <w:rFonts w:ascii="Candara" w:hAnsi="Candara"/>
              </w:rPr>
            </w:pPr>
          </w:p>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sz w:val="28"/>
              </w:rPr>
            </w:pPr>
          </w:p>
        </w:tc>
        <w:tc>
          <w:tcPr>
            <w:tcW w:w="4535" w:type="dxa"/>
          </w:tcPr>
          <w:p w:rsidR="00A9234D" w:rsidRDefault="00A9234D" w:rsidP="00272B37">
            <w:pPr>
              <w:ind w:left="278" w:hanging="278"/>
              <w:rPr>
                <w:rFonts w:ascii="Candara" w:hAnsi="Candara"/>
                <w:b/>
              </w:rPr>
            </w:pPr>
            <w:r>
              <w:rPr>
                <w:rFonts w:ascii="Candara" w:hAnsi="Candara"/>
                <w:b/>
              </w:rPr>
              <w:t>12. Beschreiben</w:t>
            </w:r>
          </w:p>
          <w:p w:rsidR="00A9234D" w:rsidRPr="00010B8E" w:rsidRDefault="00A9234D" w:rsidP="00272B37">
            <w:pPr>
              <w:ind w:left="278" w:hanging="278"/>
              <w:rPr>
                <w:rFonts w:ascii="Candara" w:hAnsi="Candara"/>
                <w:b/>
              </w:rPr>
            </w:pPr>
          </w:p>
        </w:tc>
        <w:tc>
          <w:tcPr>
            <w:tcW w:w="710" w:type="dxa"/>
          </w:tcPr>
          <w:p w:rsidR="00A9234D"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sz w:val="28"/>
              </w:rPr>
            </w:pPr>
          </w:p>
        </w:tc>
        <w:tc>
          <w:tcPr>
            <w:tcW w:w="4535" w:type="dxa"/>
          </w:tcPr>
          <w:p w:rsidR="00A9234D" w:rsidRPr="00010B8E" w:rsidRDefault="00A9234D" w:rsidP="00272B37">
            <w:pPr>
              <w:ind w:left="278" w:hanging="278"/>
              <w:rPr>
                <w:rFonts w:ascii="Candara" w:hAnsi="Candara"/>
                <w:b/>
              </w:rPr>
            </w:pPr>
            <w:r>
              <w:rPr>
                <w:rFonts w:ascii="Candara" w:hAnsi="Candara"/>
                <w:b/>
              </w:rPr>
              <w:t xml:space="preserve">13. Szenen spielen/vorspielen </w:t>
            </w:r>
            <w:r w:rsidRPr="00ED6DDB">
              <w:rPr>
                <w:rFonts w:ascii="Candara" w:hAnsi="Candara"/>
                <w:sz w:val="20"/>
              </w:rPr>
              <w:t>(auch Nonverbale Kommunikation…)</w:t>
            </w:r>
          </w:p>
        </w:tc>
        <w:tc>
          <w:tcPr>
            <w:tcW w:w="710" w:type="dxa"/>
          </w:tcPr>
          <w:p w:rsidR="00A9234D" w:rsidRDefault="00A9234D" w:rsidP="00272B37">
            <w:pPr>
              <w:rPr>
                <w:rFonts w:ascii="Candara" w:hAnsi="Candara"/>
              </w:rPr>
            </w:pPr>
          </w:p>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sz w:val="28"/>
              </w:rPr>
            </w:pPr>
          </w:p>
        </w:tc>
        <w:tc>
          <w:tcPr>
            <w:tcW w:w="4535" w:type="dxa"/>
          </w:tcPr>
          <w:p w:rsidR="00A9234D" w:rsidRDefault="00A9234D" w:rsidP="00272B37">
            <w:pPr>
              <w:ind w:left="278" w:hanging="278"/>
              <w:rPr>
                <w:rFonts w:ascii="Candara" w:hAnsi="Candara"/>
                <w:b/>
              </w:rPr>
            </w:pPr>
            <w:r>
              <w:rPr>
                <w:rFonts w:ascii="Candara" w:hAnsi="Candara"/>
                <w:b/>
              </w:rPr>
              <w:t>14. Kreatives Schreiben</w:t>
            </w:r>
          </w:p>
          <w:p w:rsidR="00A9234D" w:rsidRDefault="00A9234D" w:rsidP="00272B37">
            <w:pPr>
              <w:ind w:left="278" w:hanging="278"/>
              <w:rPr>
                <w:rFonts w:ascii="Candara" w:hAnsi="Candara"/>
                <w:b/>
              </w:rPr>
            </w:pPr>
          </w:p>
        </w:tc>
        <w:tc>
          <w:tcPr>
            <w:tcW w:w="710" w:type="dxa"/>
          </w:tcPr>
          <w:p w:rsidR="00A9234D"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c>
          <w:tcPr>
            <w:tcW w:w="627" w:type="dxa"/>
            <w:vMerge w:val="restart"/>
          </w:tcPr>
          <w:p w:rsidR="00A9234D" w:rsidRPr="00010B8E" w:rsidRDefault="00A9234D" w:rsidP="00272B37">
            <w:pPr>
              <w:rPr>
                <w:rFonts w:ascii="Candara" w:hAnsi="Candara"/>
                <w:b/>
                <w:sz w:val="28"/>
              </w:rPr>
            </w:pPr>
            <w:r w:rsidRPr="00010B8E">
              <w:rPr>
                <w:rFonts w:ascii="Candara" w:hAnsi="Candara"/>
                <w:b/>
                <w:sz w:val="28"/>
              </w:rPr>
              <w:t>4</w:t>
            </w:r>
            <w:r>
              <w:rPr>
                <w:rFonts w:ascii="Candara" w:hAnsi="Candara"/>
                <w:b/>
                <w:sz w:val="28"/>
              </w:rPr>
              <w:t>.4</w:t>
            </w:r>
          </w:p>
        </w:tc>
        <w:tc>
          <w:tcPr>
            <w:tcW w:w="2351" w:type="dxa"/>
            <w:vMerge w:val="restart"/>
          </w:tcPr>
          <w:p w:rsidR="00A9234D" w:rsidRPr="00010B8E" w:rsidRDefault="00A9234D" w:rsidP="00272B37">
            <w:pPr>
              <w:rPr>
                <w:rFonts w:ascii="Candara" w:hAnsi="Candara"/>
                <w:b/>
                <w:sz w:val="28"/>
              </w:rPr>
            </w:pPr>
            <w:r w:rsidRPr="00010B8E">
              <w:rPr>
                <w:rFonts w:ascii="Candara" w:hAnsi="Candara"/>
                <w:b/>
                <w:sz w:val="28"/>
              </w:rPr>
              <w:t>Personale Kompetenz</w:t>
            </w:r>
          </w:p>
          <w:p w:rsidR="00A9234D" w:rsidRPr="00010B8E" w:rsidRDefault="00A9234D" w:rsidP="00272B37">
            <w:pPr>
              <w:rPr>
                <w:rFonts w:ascii="Candara" w:hAnsi="Candara"/>
                <w:sz w:val="18"/>
              </w:rPr>
            </w:pPr>
            <w:r w:rsidRPr="00010B8E">
              <w:rPr>
                <w:rFonts w:ascii="Candara" w:hAnsi="Candara"/>
                <w:sz w:val="18"/>
              </w:rPr>
              <w:t>(Selbstwahrnehmung, Selbstkonzept, Selbstregulierung</w:t>
            </w:r>
            <w:r w:rsidRPr="00F96A9A">
              <w:rPr>
                <w:rFonts w:ascii="Candara" w:hAnsi="Candara"/>
                <w:sz w:val="18"/>
              </w:rPr>
              <w:t>, Berufswahl</w:t>
            </w:r>
            <w:r w:rsidRPr="00010B8E">
              <w:rPr>
                <w:rFonts w:ascii="Candara" w:hAnsi="Candara"/>
                <w:sz w:val="18"/>
              </w:rPr>
              <w:t>...)</w:t>
            </w:r>
          </w:p>
          <w:p w:rsidR="00A9234D" w:rsidRPr="00010B8E" w:rsidRDefault="00A9234D" w:rsidP="00272B37">
            <w:pPr>
              <w:rPr>
                <w:rFonts w:ascii="Candara" w:hAnsi="Candara"/>
                <w:sz w:val="18"/>
              </w:rPr>
            </w:pPr>
          </w:p>
          <w:p w:rsidR="00A9234D" w:rsidRPr="00010B8E" w:rsidRDefault="00A9234D" w:rsidP="00272B37">
            <w:pPr>
              <w:rPr>
                <w:rFonts w:ascii="Candara" w:hAnsi="Candara"/>
                <w:b/>
                <w:sz w:val="28"/>
              </w:rPr>
            </w:pPr>
            <w:r w:rsidRPr="00010B8E">
              <w:rPr>
                <w:rFonts w:ascii="Candara" w:hAnsi="Candara"/>
                <w:sz w:val="18"/>
              </w:rPr>
              <w:t xml:space="preserve">   </w:t>
            </w:r>
          </w:p>
        </w:tc>
        <w:tc>
          <w:tcPr>
            <w:tcW w:w="4535" w:type="dxa"/>
          </w:tcPr>
          <w:p w:rsidR="00A9234D" w:rsidRPr="00010B8E" w:rsidRDefault="00A9234D" w:rsidP="00272B37">
            <w:pPr>
              <w:ind w:left="175" w:hanging="175"/>
              <w:rPr>
                <w:rFonts w:ascii="Candara" w:hAnsi="Candara"/>
                <w:b/>
              </w:rPr>
            </w:pPr>
            <w:r w:rsidRPr="00010B8E">
              <w:rPr>
                <w:rFonts w:ascii="Candara" w:hAnsi="Candara"/>
                <w:b/>
              </w:rPr>
              <w:t>1. Selbsteinschätzung</w:t>
            </w:r>
            <w:r>
              <w:rPr>
                <w:rFonts w:ascii="Candara" w:hAnsi="Candara"/>
                <w:b/>
              </w:rPr>
              <w:t xml:space="preserve"> </w:t>
            </w:r>
            <w:r w:rsidRPr="00927766">
              <w:rPr>
                <w:rFonts w:ascii="Candara" w:hAnsi="Candara"/>
                <w:sz w:val="20"/>
              </w:rPr>
              <w:t>(Stärken, Schwächen</w:t>
            </w:r>
            <w:r>
              <w:rPr>
                <w:rFonts w:ascii="Candara" w:hAnsi="Candara"/>
                <w:sz w:val="20"/>
              </w:rPr>
              <w:t>, Inhaltsbezug, Eigenkontrolle/Fremdkontrolle, Selbstwertgefühl</w:t>
            </w:r>
            <w:r w:rsidRPr="00927766">
              <w:rPr>
                <w:rFonts w:ascii="Candara" w:hAnsi="Candara"/>
                <w:sz w:val="20"/>
              </w:rPr>
              <w:t>)</w:t>
            </w:r>
          </w:p>
        </w:tc>
        <w:tc>
          <w:tcPr>
            <w:tcW w:w="710" w:type="dxa"/>
          </w:tcPr>
          <w:p w:rsidR="00A9234D" w:rsidRDefault="00A9234D" w:rsidP="00272B37">
            <w:pPr>
              <w:rPr>
                <w:rFonts w:ascii="Candara" w:hAnsi="Candara"/>
              </w:rPr>
            </w:pPr>
          </w:p>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Pr="00010B8E" w:rsidRDefault="00A9234D" w:rsidP="00272B37">
            <w:pPr>
              <w:ind w:left="317" w:hanging="317"/>
              <w:rPr>
                <w:rFonts w:ascii="Candara" w:hAnsi="Candara"/>
                <w:b/>
              </w:rPr>
            </w:pPr>
            <w:r w:rsidRPr="00010B8E">
              <w:rPr>
                <w:rFonts w:ascii="Candara" w:hAnsi="Candara"/>
                <w:b/>
              </w:rPr>
              <w:t>2. Feedback geben/annehmen</w:t>
            </w:r>
            <w:r>
              <w:rPr>
                <w:rFonts w:ascii="Candara" w:hAnsi="Candara"/>
                <w:b/>
              </w:rPr>
              <w:t xml:space="preserve"> </w:t>
            </w:r>
            <w:r w:rsidRPr="00D2102B">
              <w:rPr>
                <w:rFonts w:ascii="Candara" w:hAnsi="Candara"/>
                <w:sz w:val="20"/>
              </w:rPr>
              <w:t>(Blitzlicht, Feedbackbögen, Kompetenzraster</w:t>
            </w:r>
            <w:r>
              <w:rPr>
                <w:rFonts w:ascii="Candara" w:hAnsi="Candara"/>
                <w:sz w:val="20"/>
              </w:rPr>
              <w:t>, Umgang mit Kritik, Lob, Benehmen</w:t>
            </w:r>
            <w:r w:rsidRPr="00D2102B">
              <w:rPr>
                <w:rFonts w:ascii="Candara" w:hAnsi="Candara"/>
                <w:sz w:val="20"/>
              </w:rPr>
              <w:t>…)</w:t>
            </w:r>
          </w:p>
        </w:tc>
        <w:tc>
          <w:tcPr>
            <w:tcW w:w="710" w:type="dxa"/>
          </w:tcPr>
          <w:p w:rsidR="00A9234D" w:rsidRDefault="00A9234D" w:rsidP="00272B37">
            <w:pPr>
              <w:rPr>
                <w:rFonts w:ascii="Candara" w:hAnsi="Candara"/>
              </w:rPr>
            </w:pPr>
          </w:p>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b/>
                <w:sz w:val="28"/>
              </w:rPr>
            </w:pPr>
          </w:p>
        </w:tc>
        <w:tc>
          <w:tcPr>
            <w:tcW w:w="4535" w:type="dxa"/>
          </w:tcPr>
          <w:p w:rsidR="00A9234D" w:rsidRPr="00010B8E" w:rsidRDefault="00A9234D" w:rsidP="00272B37">
            <w:pPr>
              <w:ind w:left="317" w:hanging="317"/>
              <w:rPr>
                <w:rFonts w:ascii="Candara" w:hAnsi="Candara"/>
                <w:b/>
              </w:rPr>
            </w:pPr>
            <w:r>
              <w:rPr>
                <w:rFonts w:ascii="Candara" w:hAnsi="Candara"/>
                <w:b/>
              </w:rPr>
              <w:t>3</w:t>
            </w:r>
            <w:r w:rsidRPr="00010B8E">
              <w:rPr>
                <w:rFonts w:ascii="Candara" w:hAnsi="Candara"/>
                <w:b/>
              </w:rPr>
              <w:t>. Lernprozessreflexion</w:t>
            </w:r>
            <w:r>
              <w:rPr>
                <w:rFonts w:ascii="Candara" w:hAnsi="Candara"/>
                <w:b/>
              </w:rPr>
              <w:t xml:space="preserve"> </w:t>
            </w:r>
            <w:r w:rsidRPr="00994E02">
              <w:rPr>
                <w:rFonts w:ascii="Candara" w:hAnsi="Candara"/>
                <w:sz w:val="20"/>
              </w:rPr>
              <w:t>(mdl., schriftl.</w:t>
            </w:r>
            <w:r>
              <w:rPr>
                <w:rFonts w:ascii="Candara" w:hAnsi="Candara"/>
                <w:sz w:val="20"/>
              </w:rPr>
              <w:t>, Metakommunikation…</w:t>
            </w:r>
            <w:r w:rsidRPr="00994E02">
              <w:rPr>
                <w:rFonts w:ascii="Candara" w:hAnsi="Candara"/>
                <w:sz w:val="20"/>
              </w:rPr>
              <w:t>)</w:t>
            </w:r>
          </w:p>
        </w:tc>
        <w:tc>
          <w:tcPr>
            <w:tcW w:w="710" w:type="dxa"/>
          </w:tcPr>
          <w:p w:rsidR="00A9234D" w:rsidRDefault="00A9234D" w:rsidP="00272B37">
            <w:pPr>
              <w:rPr>
                <w:rFonts w:ascii="Candara" w:hAnsi="Candara"/>
              </w:rPr>
            </w:pPr>
          </w:p>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r w:rsidR="00A9234D" w:rsidRPr="00F96A9A" w:rsidTr="00272B37">
        <w:tc>
          <w:tcPr>
            <w:tcW w:w="627" w:type="dxa"/>
            <w:vMerge/>
          </w:tcPr>
          <w:p w:rsidR="00A9234D" w:rsidRPr="00F96A9A" w:rsidRDefault="00A9234D" w:rsidP="00272B37">
            <w:pPr>
              <w:rPr>
                <w:rFonts w:ascii="Candara" w:hAnsi="Candara"/>
                <w:b/>
                <w:sz w:val="28"/>
              </w:rPr>
            </w:pPr>
          </w:p>
        </w:tc>
        <w:tc>
          <w:tcPr>
            <w:tcW w:w="2351" w:type="dxa"/>
            <w:vMerge/>
          </w:tcPr>
          <w:p w:rsidR="00A9234D" w:rsidRPr="00F96A9A" w:rsidRDefault="00A9234D" w:rsidP="00272B37">
            <w:pPr>
              <w:rPr>
                <w:rFonts w:ascii="Candara" w:hAnsi="Candara"/>
                <w:b/>
                <w:sz w:val="28"/>
              </w:rPr>
            </w:pPr>
          </w:p>
        </w:tc>
        <w:tc>
          <w:tcPr>
            <w:tcW w:w="4535" w:type="dxa"/>
          </w:tcPr>
          <w:p w:rsidR="00A9234D" w:rsidRPr="00994E02" w:rsidRDefault="00A9234D" w:rsidP="00272B37">
            <w:pPr>
              <w:ind w:left="317" w:hanging="317"/>
              <w:rPr>
                <w:rFonts w:ascii="Candara" w:hAnsi="Candara"/>
                <w:b/>
              </w:rPr>
            </w:pPr>
            <w:r>
              <w:rPr>
                <w:rFonts w:ascii="Candara" w:hAnsi="Candara"/>
                <w:b/>
              </w:rPr>
              <w:t>4</w:t>
            </w:r>
            <w:r w:rsidRPr="00994E02">
              <w:rPr>
                <w:rFonts w:ascii="Candara" w:hAnsi="Candara"/>
                <w:b/>
              </w:rPr>
              <w:t>.</w:t>
            </w:r>
            <w:r>
              <w:rPr>
                <w:rFonts w:ascii="Candara" w:hAnsi="Candara"/>
                <w:b/>
              </w:rPr>
              <w:t xml:space="preserve"> Berufsorientierung </w:t>
            </w:r>
            <w:r w:rsidRPr="00927766">
              <w:rPr>
                <w:rFonts w:ascii="Candara" w:hAnsi="Candara"/>
                <w:sz w:val="20"/>
              </w:rPr>
              <w:t>(Berufsberatung, Traumberuf, Fähigkeiten</w:t>
            </w:r>
            <w:r>
              <w:rPr>
                <w:rFonts w:ascii="Candara" w:hAnsi="Candara"/>
                <w:sz w:val="20"/>
              </w:rPr>
              <w:t>, Berufswahlpass, Vorstellungsgespräch…)</w:t>
            </w:r>
          </w:p>
        </w:tc>
        <w:tc>
          <w:tcPr>
            <w:tcW w:w="710" w:type="dxa"/>
          </w:tcPr>
          <w:p w:rsidR="00A9234D" w:rsidRDefault="00A9234D" w:rsidP="00272B37">
            <w:pPr>
              <w:rPr>
                <w:rFonts w:ascii="Candara" w:hAnsi="Candara"/>
                <w:sz w:val="24"/>
              </w:rPr>
            </w:pPr>
          </w:p>
          <w:p w:rsidR="00A9234D" w:rsidRPr="00246691" w:rsidRDefault="00A9234D" w:rsidP="00272B37">
            <w:pPr>
              <w:rPr>
                <w:rFonts w:ascii="Candara" w:hAnsi="Candara"/>
                <w:sz w:val="24"/>
              </w:rPr>
            </w:pPr>
          </w:p>
        </w:tc>
        <w:tc>
          <w:tcPr>
            <w:tcW w:w="2126" w:type="dxa"/>
          </w:tcPr>
          <w:p w:rsidR="00A9234D" w:rsidRPr="00F96A9A" w:rsidRDefault="00A9234D" w:rsidP="00272B37">
            <w:pPr>
              <w:rPr>
                <w:rFonts w:ascii="Candara" w:hAnsi="Candara"/>
              </w:rPr>
            </w:pPr>
          </w:p>
        </w:tc>
      </w:tr>
      <w:tr w:rsidR="00A9234D" w:rsidRPr="00F96A9A" w:rsidTr="00272B37">
        <w:tc>
          <w:tcPr>
            <w:tcW w:w="627" w:type="dxa"/>
            <w:vMerge/>
          </w:tcPr>
          <w:p w:rsidR="00A9234D" w:rsidRPr="00F96A9A" w:rsidRDefault="00A9234D" w:rsidP="00272B37">
            <w:pPr>
              <w:rPr>
                <w:rFonts w:ascii="Candara" w:hAnsi="Candara"/>
                <w:b/>
                <w:sz w:val="28"/>
              </w:rPr>
            </w:pPr>
          </w:p>
        </w:tc>
        <w:tc>
          <w:tcPr>
            <w:tcW w:w="2351" w:type="dxa"/>
            <w:vMerge/>
          </w:tcPr>
          <w:p w:rsidR="00A9234D" w:rsidRPr="00F96A9A" w:rsidRDefault="00A9234D" w:rsidP="00272B37">
            <w:pPr>
              <w:rPr>
                <w:rFonts w:ascii="Candara" w:hAnsi="Candara"/>
                <w:b/>
                <w:sz w:val="28"/>
              </w:rPr>
            </w:pPr>
          </w:p>
        </w:tc>
        <w:tc>
          <w:tcPr>
            <w:tcW w:w="4535" w:type="dxa"/>
          </w:tcPr>
          <w:p w:rsidR="00A9234D" w:rsidRPr="00994E02" w:rsidRDefault="00A9234D" w:rsidP="00272B37">
            <w:pPr>
              <w:ind w:left="317" w:hanging="317"/>
              <w:rPr>
                <w:rFonts w:ascii="Candara" w:hAnsi="Candara"/>
                <w:b/>
              </w:rPr>
            </w:pPr>
            <w:r>
              <w:rPr>
                <w:rFonts w:ascii="Candara" w:hAnsi="Candara"/>
                <w:b/>
              </w:rPr>
              <w:t xml:space="preserve">5. Kreativität </w:t>
            </w:r>
            <w:r w:rsidRPr="004C598F">
              <w:rPr>
                <w:rFonts w:ascii="Candara" w:hAnsi="Candara"/>
                <w:sz w:val="20"/>
              </w:rPr>
              <w:t>(</w:t>
            </w:r>
            <w:proofErr w:type="spellStart"/>
            <w:r w:rsidRPr="004C598F">
              <w:rPr>
                <w:rFonts w:ascii="Candara" w:hAnsi="Candara"/>
                <w:sz w:val="20"/>
              </w:rPr>
              <w:t>Brainstormingtechniken</w:t>
            </w:r>
            <w:proofErr w:type="spellEnd"/>
            <w:r w:rsidRPr="004C598F">
              <w:rPr>
                <w:rFonts w:ascii="Candara" w:hAnsi="Candara"/>
                <w:sz w:val="20"/>
              </w:rPr>
              <w:t>, Gestaltung, Fantasie erleben…)</w:t>
            </w:r>
          </w:p>
        </w:tc>
        <w:tc>
          <w:tcPr>
            <w:tcW w:w="710" w:type="dxa"/>
          </w:tcPr>
          <w:p w:rsidR="00A9234D" w:rsidRDefault="00A9234D" w:rsidP="00272B37">
            <w:pPr>
              <w:rPr>
                <w:rFonts w:ascii="Candara" w:hAnsi="Candara"/>
                <w:sz w:val="24"/>
              </w:rPr>
            </w:pPr>
          </w:p>
        </w:tc>
        <w:tc>
          <w:tcPr>
            <w:tcW w:w="2126" w:type="dxa"/>
          </w:tcPr>
          <w:p w:rsidR="00A9234D" w:rsidRPr="00F96A9A" w:rsidRDefault="00A9234D" w:rsidP="00272B37">
            <w:pPr>
              <w:rPr>
                <w:rFonts w:ascii="Candara" w:hAnsi="Candara"/>
              </w:rPr>
            </w:pPr>
          </w:p>
        </w:tc>
      </w:tr>
      <w:tr w:rsidR="00A9234D" w:rsidRPr="00F96A9A" w:rsidTr="00272B37">
        <w:tc>
          <w:tcPr>
            <w:tcW w:w="627" w:type="dxa"/>
            <w:vMerge/>
          </w:tcPr>
          <w:p w:rsidR="00A9234D" w:rsidRPr="00F96A9A" w:rsidRDefault="00A9234D" w:rsidP="00272B37">
            <w:pPr>
              <w:rPr>
                <w:rFonts w:ascii="Candara" w:hAnsi="Candara"/>
                <w:b/>
                <w:sz w:val="28"/>
              </w:rPr>
            </w:pPr>
          </w:p>
        </w:tc>
        <w:tc>
          <w:tcPr>
            <w:tcW w:w="2351" w:type="dxa"/>
            <w:vMerge/>
          </w:tcPr>
          <w:p w:rsidR="00A9234D" w:rsidRPr="00F96A9A" w:rsidRDefault="00A9234D" w:rsidP="00272B37">
            <w:pPr>
              <w:rPr>
                <w:rFonts w:ascii="Candara" w:hAnsi="Candara"/>
                <w:b/>
                <w:sz w:val="28"/>
              </w:rPr>
            </w:pPr>
          </w:p>
        </w:tc>
        <w:tc>
          <w:tcPr>
            <w:tcW w:w="4535" w:type="dxa"/>
          </w:tcPr>
          <w:p w:rsidR="00A9234D" w:rsidRDefault="00A9234D" w:rsidP="00272B37">
            <w:pPr>
              <w:ind w:left="317" w:hanging="317"/>
              <w:rPr>
                <w:rFonts w:ascii="Candara" w:hAnsi="Candara"/>
                <w:b/>
              </w:rPr>
            </w:pPr>
            <w:r>
              <w:rPr>
                <w:rFonts w:ascii="Candara" w:hAnsi="Candara"/>
                <w:b/>
              </w:rPr>
              <w:t xml:space="preserve">6. Außerschulische Lernorte </w:t>
            </w:r>
            <w:r w:rsidRPr="00BB70F4">
              <w:rPr>
                <w:rFonts w:ascii="Candara" w:hAnsi="Candara"/>
                <w:sz w:val="20"/>
              </w:rPr>
              <w:t>(Klassenraum verlassen Exkursion, Klassenfahrt, …)</w:t>
            </w:r>
          </w:p>
        </w:tc>
        <w:tc>
          <w:tcPr>
            <w:tcW w:w="710" w:type="dxa"/>
          </w:tcPr>
          <w:p w:rsidR="00A9234D" w:rsidRDefault="00A9234D" w:rsidP="00272B37">
            <w:pPr>
              <w:rPr>
                <w:rFonts w:ascii="Candara" w:hAnsi="Candara"/>
                <w:sz w:val="24"/>
              </w:rPr>
            </w:pPr>
          </w:p>
        </w:tc>
        <w:tc>
          <w:tcPr>
            <w:tcW w:w="2126" w:type="dxa"/>
          </w:tcPr>
          <w:p w:rsidR="00A9234D" w:rsidRPr="00F96A9A" w:rsidRDefault="00A9234D" w:rsidP="00272B37">
            <w:pPr>
              <w:rPr>
                <w:rFonts w:ascii="Candara" w:hAnsi="Candara"/>
              </w:rPr>
            </w:pPr>
          </w:p>
        </w:tc>
      </w:tr>
      <w:tr w:rsidR="00A9234D" w:rsidRPr="00F96A9A" w:rsidTr="00272B37">
        <w:trPr>
          <w:trHeight w:val="352"/>
        </w:trPr>
        <w:tc>
          <w:tcPr>
            <w:tcW w:w="627" w:type="dxa"/>
            <w:vMerge/>
          </w:tcPr>
          <w:p w:rsidR="00A9234D" w:rsidRPr="00010B8E" w:rsidRDefault="00A9234D" w:rsidP="00272B37">
            <w:pPr>
              <w:rPr>
                <w:rFonts w:ascii="Candara" w:hAnsi="Candara"/>
                <w:b/>
                <w:sz w:val="28"/>
              </w:rPr>
            </w:pPr>
          </w:p>
        </w:tc>
        <w:tc>
          <w:tcPr>
            <w:tcW w:w="2351" w:type="dxa"/>
            <w:vMerge/>
          </w:tcPr>
          <w:p w:rsidR="00A9234D" w:rsidRPr="00010B8E" w:rsidRDefault="00A9234D" w:rsidP="00272B37">
            <w:pPr>
              <w:rPr>
                <w:rFonts w:ascii="Candara" w:hAnsi="Candara"/>
                <w:sz w:val="28"/>
              </w:rPr>
            </w:pPr>
          </w:p>
        </w:tc>
        <w:tc>
          <w:tcPr>
            <w:tcW w:w="4535" w:type="dxa"/>
          </w:tcPr>
          <w:p w:rsidR="00A9234D" w:rsidRPr="00010B8E" w:rsidRDefault="00A9234D" w:rsidP="00272B37">
            <w:pPr>
              <w:rPr>
                <w:rFonts w:ascii="Candara" w:hAnsi="Candara"/>
                <w:b/>
              </w:rPr>
            </w:pPr>
            <w:r>
              <w:rPr>
                <w:rFonts w:ascii="Candara" w:hAnsi="Candara"/>
                <w:b/>
              </w:rPr>
              <w:t>7</w:t>
            </w:r>
            <w:r w:rsidRPr="00010B8E">
              <w:rPr>
                <w:rFonts w:ascii="Candara" w:hAnsi="Candara"/>
                <w:b/>
              </w:rPr>
              <w:t>. Portfolio</w:t>
            </w:r>
            <w:r w:rsidRPr="00F96A9A">
              <w:rPr>
                <w:rFonts w:ascii="Candara" w:hAnsi="Candara"/>
                <w:b/>
              </w:rPr>
              <w:t xml:space="preserve"> </w:t>
            </w:r>
            <w:r w:rsidRPr="00D2102B">
              <w:rPr>
                <w:rFonts w:ascii="Candara" w:hAnsi="Candara"/>
                <w:sz w:val="20"/>
              </w:rPr>
              <w:t>(angeleitet</w:t>
            </w:r>
            <w:r>
              <w:rPr>
                <w:rFonts w:ascii="Candara" w:hAnsi="Candara"/>
                <w:sz w:val="20"/>
              </w:rPr>
              <w:t>, Arten…</w:t>
            </w:r>
            <w:r w:rsidRPr="00D2102B">
              <w:rPr>
                <w:rFonts w:ascii="Candara" w:hAnsi="Candara"/>
                <w:sz w:val="20"/>
              </w:rPr>
              <w:t>)</w:t>
            </w:r>
          </w:p>
        </w:tc>
        <w:tc>
          <w:tcPr>
            <w:tcW w:w="710" w:type="dxa"/>
          </w:tcPr>
          <w:p w:rsidR="00A9234D" w:rsidRDefault="00A9234D" w:rsidP="00272B37">
            <w:pPr>
              <w:rPr>
                <w:rFonts w:ascii="Candara" w:hAnsi="Candara"/>
              </w:rPr>
            </w:pPr>
          </w:p>
          <w:p w:rsidR="00A9234D" w:rsidRPr="00F96A9A" w:rsidRDefault="00A9234D" w:rsidP="00272B37">
            <w:pPr>
              <w:rPr>
                <w:rFonts w:ascii="Candara" w:hAnsi="Candara"/>
              </w:rPr>
            </w:pPr>
          </w:p>
        </w:tc>
        <w:tc>
          <w:tcPr>
            <w:tcW w:w="2126" w:type="dxa"/>
          </w:tcPr>
          <w:p w:rsidR="00A9234D" w:rsidRPr="00010B8E" w:rsidRDefault="00A9234D" w:rsidP="00272B37">
            <w:pPr>
              <w:rPr>
                <w:rFonts w:ascii="Candara" w:hAnsi="Candara"/>
              </w:rPr>
            </w:pPr>
          </w:p>
        </w:tc>
      </w:tr>
    </w:tbl>
    <w:p w:rsidR="00A9234D" w:rsidRDefault="00A9234D" w:rsidP="00206881">
      <w:pPr>
        <w:spacing w:after="0" w:line="240" w:lineRule="auto"/>
        <w:ind w:left="-426"/>
        <w:rPr>
          <w:rFonts w:ascii="Candara" w:hAnsi="Candara"/>
          <w:b/>
          <w:sz w:val="32"/>
        </w:rPr>
      </w:pPr>
      <w:r>
        <w:rPr>
          <w:rFonts w:ascii="Candara" w:hAnsi="Candara"/>
          <w:b/>
          <w:sz w:val="24"/>
        </w:rPr>
        <w:t>„</w:t>
      </w:r>
      <w:r w:rsidRPr="00010B8E">
        <w:rPr>
          <w:rFonts w:ascii="Candara" w:hAnsi="Candara"/>
          <w:b/>
          <w:sz w:val="24"/>
        </w:rPr>
        <w:t>Sockeltrainings</w:t>
      </w:r>
      <w:r>
        <w:rPr>
          <w:rFonts w:ascii="Candara" w:hAnsi="Candara"/>
          <w:b/>
          <w:sz w:val="24"/>
        </w:rPr>
        <w:t xml:space="preserve">“ (u.a. im Projektunterricht) </w:t>
      </w:r>
      <w:r w:rsidR="00EB221F">
        <w:rPr>
          <w:rFonts w:ascii="Candara" w:hAnsi="Candara"/>
          <w:b/>
          <w:sz w:val="24"/>
        </w:rPr>
        <w:t>müssen</w:t>
      </w:r>
      <w:bookmarkStart w:id="0" w:name="_GoBack"/>
      <w:bookmarkEnd w:id="0"/>
      <w:r w:rsidRPr="00010B8E">
        <w:rPr>
          <w:rFonts w:ascii="Candara" w:hAnsi="Candara"/>
          <w:b/>
          <w:sz w:val="24"/>
        </w:rPr>
        <w:t xml:space="preserve"> mit Inhalten aus dem </w:t>
      </w:r>
      <w:r w:rsidRPr="00F96A9A">
        <w:rPr>
          <w:rFonts w:ascii="Candara" w:hAnsi="Candara"/>
          <w:b/>
          <w:sz w:val="24"/>
        </w:rPr>
        <w:t>Fachu</w:t>
      </w:r>
      <w:r w:rsidRPr="00010B8E">
        <w:rPr>
          <w:rFonts w:ascii="Candara" w:hAnsi="Candara"/>
          <w:b/>
          <w:sz w:val="24"/>
        </w:rPr>
        <w:t>nterricht verb</w:t>
      </w:r>
      <w:r w:rsidR="00206881">
        <w:rPr>
          <w:rFonts w:ascii="Candara" w:hAnsi="Candara"/>
          <w:b/>
          <w:sz w:val="24"/>
        </w:rPr>
        <w:t>unden werden</w:t>
      </w:r>
      <w:r w:rsidRPr="00010B8E">
        <w:rPr>
          <w:rFonts w:ascii="Candara" w:hAnsi="Candara"/>
          <w:b/>
          <w:sz w:val="24"/>
        </w:rPr>
        <w:t>.</w:t>
      </w:r>
    </w:p>
    <w:p w:rsidR="00A9234D" w:rsidRDefault="00A9234D" w:rsidP="00A9234D">
      <w:pPr>
        <w:pStyle w:val="KeinLeerraum"/>
        <w:ind w:left="142" w:hanging="142"/>
        <w:rPr>
          <w:rFonts w:ascii="Candara" w:hAnsi="Candara"/>
          <w:b/>
          <w:sz w:val="32"/>
        </w:rPr>
      </w:pPr>
    </w:p>
    <w:p w:rsidR="00A9234D" w:rsidRDefault="00A9234D" w:rsidP="00A9234D">
      <w:pPr>
        <w:pStyle w:val="KeinLeerraum"/>
        <w:ind w:left="142" w:hanging="142"/>
        <w:rPr>
          <w:rFonts w:ascii="Candara" w:hAnsi="Candara"/>
          <w:b/>
          <w:sz w:val="32"/>
        </w:rPr>
      </w:pPr>
    </w:p>
    <w:p w:rsidR="00A9234D" w:rsidRDefault="00A9234D" w:rsidP="00A9234D">
      <w:pPr>
        <w:pStyle w:val="KeinLeerraum"/>
        <w:ind w:left="142" w:hanging="142"/>
        <w:rPr>
          <w:rFonts w:ascii="Candara" w:hAnsi="Candara"/>
          <w:b/>
          <w:sz w:val="32"/>
        </w:rPr>
      </w:pPr>
    </w:p>
    <w:p w:rsidR="00A9234D" w:rsidRDefault="00A9234D" w:rsidP="00A9234D">
      <w:pPr>
        <w:pStyle w:val="KeinLeerraum"/>
        <w:ind w:left="142" w:hanging="142"/>
        <w:rPr>
          <w:rFonts w:ascii="Candara" w:hAnsi="Candara"/>
          <w:b/>
          <w:sz w:val="32"/>
        </w:rPr>
      </w:pPr>
    </w:p>
    <w:p w:rsidR="00A9234D" w:rsidRDefault="00A9234D" w:rsidP="00A9234D">
      <w:pPr>
        <w:pStyle w:val="KeinLeerraum"/>
        <w:ind w:left="142" w:hanging="142"/>
        <w:rPr>
          <w:rFonts w:ascii="Candara" w:hAnsi="Candara"/>
          <w:b/>
          <w:sz w:val="32"/>
        </w:rPr>
      </w:pPr>
    </w:p>
    <w:p w:rsidR="00A9234D" w:rsidRDefault="00A9234D" w:rsidP="00A9234D">
      <w:pPr>
        <w:pStyle w:val="KeinLeerraum"/>
        <w:ind w:left="142" w:hanging="142"/>
        <w:rPr>
          <w:rFonts w:ascii="Candara" w:hAnsi="Candara"/>
          <w:b/>
          <w:sz w:val="32"/>
        </w:rPr>
      </w:pPr>
    </w:p>
    <w:p w:rsidR="009D1DCA" w:rsidRDefault="009D1DCA"/>
    <w:sectPr w:rsidR="009D1DCA" w:rsidSect="00A9234D">
      <w:pgSz w:w="11906" w:h="16838"/>
      <w:pgMar w:top="567" w:right="56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371E8"/>
    <w:multiLevelType w:val="hybridMultilevel"/>
    <w:tmpl w:val="624EBFA0"/>
    <w:lvl w:ilvl="0" w:tplc="A094E9B4">
      <w:numFmt w:val="bullet"/>
      <w:lvlText w:val="-"/>
      <w:lvlJc w:val="left"/>
      <w:pPr>
        <w:ind w:left="-66" w:hanging="360"/>
      </w:pPr>
      <w:rPr>
        <w:rFonts w:ascii="Candara" w:eastAsiaTheme="minorHAnsi" w:hAnsi="Candara" w:cstheme="minorBidi" w:hint="default"/>
      </w:rPr>
    </w:lvl>
    <w:lvl w:ilvl="1" w:tplc="04070003" w:tentative="1">
      <w:start w:val="1"/>
      <w:numFmt w:val="bullet"/>
      <w:lvlText w:val="o"/>
      <w:lvlJc w:val="left"/>
      <w:pPr>
        <w:ind w:left="654" w:hanging="360"/>
      </w:pPr>
      <w:rPr>
        <w:rFonts w:ascii="Courier New" w:hAnsi="Courier New" w:cs="Courier New" w:hint="default"/>
      </w:rPr>
    </w:lvl>
    <w:lvl w:ilvl="2" w:tplc="04070005" w:tentative="1">
      <w:start w:val="1"/>
      <w:numFmt w:val="bullet"/>
      <w:lvlText w:val=""/>
      <w:lvlJc w:val="left"/>
      <w:pPr>
        <w:ind w:left="1374" w:hanging="360"/>
      </w:pPr>
      <w:rPr>
        <w:rFonts w:ascii="Wingdings" w:hAnsi="Wingdings" w:hint="default"/>
      </w:rPr>
    </w:lvl>
    <w:lvl w:ilvl="3" w:tplc="04070001" w:tentative="1">
      <w:start w:val="1"/>
      <w:numFmt w:val="bullet"/>
      <w:lvlText w:val=""/>
      <w:lvlJc w:val="left"/>
      <w:pPr>
        <w:ind w:left="2094" w:hanging="360"/>
      </w:pPr>
      <w:rPr>
        <w:rFonts w:ascii="Symbol" w:hAnsi="Symbol" w:hint="default"/>
      </w:rPr>
    </w:lvl>
    <w:lvl w:ilvl="4" w:tplc="04070003" w:tentative="1">
      <w:start w:val="1"/>
      <w:numFmt w:val="bullet"/>
      <w:lvlText w:val="o"/>
      <w:lvlJc w:val="left"/>
      <w:pPr>
        <w:ind w:left="2814" w:hanging="360"/>
      </w:pPr>
      <w:rPr>
        <w:rFonts w:ascii="Courier New" w:hAnsi="Courier New" w:cs="Courier New" w:hint="default"/>
      </w:rPr>
    </w:lvl>
    <w:lvl w:ilvl="5" w:tplc="04070005" w:tentative="1">
      <w:start w:val="1"/>
      <w:numFmt w:val="bullet"/>
      <w:lvlText w:val=""/>
      <w:lvlJc w:val="left"/>
      <w:pPr>
        <w:ind w:left="3534" w:hanging="360"/>
      </w:pPr>
      <w:rPr>
        <w:rFonts w:ascii="Wingdings" w:hAnsi="Wingdings" w:hint="default"/>
      </w:rPr>
    </w:lvl>
    <w:lvl w:ilvl="6" w:tplc="04070001" w:tentative="1">
      <w:start w:val="1"/>
      <w:numFmt w:val="bullet"/>
      <w:lvlText w:val=""/>
      <w:lvlJc w:val="left"/>
      <w:pPr>
        <w:ind w:left="4254" w:hanging="360"/>
      </w:pPr>
      <w:rPr>
        <w:rFonts w:ascii="Symbol" w:hAnsi="Symbol" w:hint="default"/>
      </w:rPr>
    </w:lvl>
    <w:lvl w:ilvl="7" w:tplc="04070003" w:tentative="1">
      <w:start w:val="1"/>
      <w:numFmt w:val="bullet"/>
      <w:lvlText w:val="o"/>
      <w:lvlJc w:val="left"/>
      <w:pPr>
        <w:ind w:left="4974" w:hanging="360"/>
      </w:pPr>
      <w:rPr>
        <w:rFonts w:ascii="Courier New" w:hAnsi="Courier New" w:cs="Courier New" w:hint="default"/>
      </w:rPr>
    </w:lvl>
    <w:lvl w:ilvl="8" w:tplc="04070005" w:tentative="1">
      <w:start w:val="1"/>
      <w:numFmt w:val="bullet"/>
      <w:lvlText w:val=""/>
      <w:lvlJc w:val="left"/>
      <w:pPr>
        <w:ind w:left="56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4D"/>
    <w:rsid w:val="00206881"/>
    <w:rsid w:val="009D1DCA"/>
    <w:rsid w:val="00A9234D"/>
    <w:rsid w:val="00EB221F"/>
    <w:rsid w:val="00F537C3"/>
    <w:rsid w:val="00FD5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23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9234D"/>
    <w:pPr>
      <w:spacing w:after="0" w:line="240" w:lineRule="auto"/>
    </w:pPr>
  </w:style>
  <w:style w:type="table" w:customStyle="1" w:styleId="Tabellenraster1">
    <w:name w:val="Tabellenraster1"/>
    <w:basedOn w:val="NormaleTabelle"/>
    <w:next w:val="Tabellenraster"/>
    <w:uiPriority w:val="59"/>
    <w:rsid w:val="00A92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raster">
    <w:name w:val="Table Grid"/>
    <w:basedOn w:val="NormaleTabelle"/>
    <w:uiPriority w:val="59"/>
    <w:rsid w:val="00A92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068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6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23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9234D"/>
    <w:pPr>
      <w:spacing w:after="0" w:line="240" w:lineRule="auto"/>
    </w:pPr>
  </w:style>
  <w:style w:type="table" w:customStyle="1" w:styleId="Tabellenraster1">
    <w:name w:val="Tabellenraster1"/>
    <w:basedOn w:val="NormaleTabelle"/>
    <w:next w:val="Tabellenraster"/>
    <w:uiPriority w:val="59"/>
    <w:rsid w:val="00A92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raster">
    <w:name w:val="Table Grid"/>
    <w:basedOn w:val="NormaleTabelle"/>
    <w:uiPriority w:val="59"/>
    <w:rsid w:val="00A92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068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6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324205">
      <w:bodyDiv w:val="1"/>
      <w:marLeft w:val="0"/>
      <w:marRight w:val="0"/>
      <w:marTop w:val="0"/>
      <w:marBottom w:val="0"/>
      <w:divBdr>
        <w:top w:val="none" w:sz="0" w:space="0" w:color="auto"/>
        <w:left w:val="none" w:sz="0" w:space="0" w:color="auto"/>
        <w:bottom w:val="none" w:sz="0" w:space="0" w:color="auto"/>
        <w:right w:val="none" w:sz="0" w:space="0" w:color="auto"/>
      </w:divBdr>
      <w:divsChild>
        <w:div w:id="299071189">
          <w:marLeft w:val="0"/>
          <w:marRight w:val="0"/>
          <w:marTop w:val="0"/>
          <w:marBottom w:val="0"/>
          <w:divBdr>
            <w:top w:val="none" w:sz="0" w:space="0" w:color="auto"/>
            <w:left w:val="none" w:sz="0" w:space="0" w:color="auto"/>
            <w:bottom w:val="none" w:sz="0" w:space="0" w:color="auto"/>
            <w:right w:val="none" w:sz="0" w:space="0" w:color="auto"/>
          </w:divBdr>
        </w:div>
        <w:div w:id="189283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s-buseck.de/unterricht/sprachkompetenz/" TargetMode="External"/><Relationship Id="rId3" Type="http://schemas.microsoft.com/office/2007/relationships/stylesWithEffects" Target="stylesWithEffects.xml"/><Relationship Id="rId7" Type="http://schemas.openxmlformats.org/officeDocument/2006/relationships/hyperlink" Target="http://www.igs-buseck.de/unterricht/lernkompete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s-buseck.de/unterricht/sozialkompeten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gs-buseck.de/unterricht/personale-kompeten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5377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Landkreis Gießen ARS Schule Pohlheim</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User</cp:lastModifiedBy>
  <cp:revision>2</cp:revision>
  <cp:lastPrinted>2013-04-23T12:26:00Z</cp:lastPrinted>
  <dcterms:created xsi:type="dcterms:W3CDTF">2013-04-26T07:26:00Z</dcterms:created>
  <dcterms:modified xsi:type="dcterms:W3CDTF">2013-04-26T07:26:00Z</dcterms:modified>
</cp:coreProperties>
</file>