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8F" w:rsidRPr="00F75538" w:rsidRDefault="000378C6" w:rsidP="00F755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538">
        <w:rPr>
          <w:rFonts w:ascii="Times New Roman" w:hAnsi="Times New Roman" w:cs="Times New Roman"/>
          <w:b/>
          <w:sz w:val="24"/>
          <w:szCs w:val="24"/>
        </w:rPr>
        <w:t>Unser fünftes internationales Comenius-Treffen in Italien (17.02. – 21.02.2014)</w:t>
      </w:r>
    </w:p>
    <w:p w:rsidR="000378C6" w:rsidRDefault="00E4319C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0378C6" w:rsidRPr="00F75538">
        <w:rPr>
          <w:rFonts w:ascii="Times New Roman" w:hAnsi="Times New Roman" w:cs="Times New Roman"/>
          <w:sz w:val="24"/>
          <w:szCs w:val="24"/>
        </w:rPr>
        <w:t>Respecting</w:t>
      </w:r>
      <w:proofErr w:type="spellEnd"/>
      <w:r w:rsidR="000378C6" w:rsidRPr="00F7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C6" w:rsidRPr="00F7553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0378C6" w:rsidRPr="00F7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C6" w:rsidRPr="00F75538">
        <w:rPr>
          <w:rFonts w:ascii="Times New Roman" w:hAnsi="Times New Roman" w:cs="Times New Roman"/>
          <w:sz w:val="24"/>
          <w:szCs w:val="24"/>
        </w:rPr>
        <w:t>person’s</w:t>
      </w:r>
      <w:proofErr w:type="spellEnd"/>
      <w:r w:rsidR="000378C6" w:rsidRPr="00F7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C6" w:rsidRPr="00F7553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0378C6" w:rsidRPr="00F7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C6" w:rsidRPr="00F755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378C6" w:rsidRPr="00F75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8C6" w:rsidRPr="00F75538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0378C6" w:rsidRPr="00F75538">
        <w:rPr>
          <w:rFonts w:ascii="Times New Roman" w:hAnsi="Times New Roman" w:cs="Times New Roman"/>
          <w:sz w:val="24"/>
          <w:szCs w:val="24"/>
        </w:rPr>
        <w:t>“ – unter diesem Motto kamen die Schüler/innen und Lehrer/innen der zehn europäischen Partnerländer</w:t>
      </w:r>
      <w:r w:rsidR="000378C6" w:rsidRPr="00F75538">
        <w:rPr>
          <w:rStyle w:val="Funotenzeichen"/>
          <w:rFonts w:ascii="Times New Roman" w:hAnsi="Times New Roman" w:cs="Times New Roman"/>
          <w:sz w:val="24"/>
          <w:szCs w:val="24"/>
        </w:rPr>
        <w:footnoteReference w:id="1"/>
      </w:r>
      <w:r w:rsidR="000378C6" w:rsidRPr="00F75538">
        <w:rPr>
          <w:rFonts w:ascii="Times New Roman" w:hAnsi="Times New Roman" w:cs="Times New Roman"/>
          <w:sz w:val="24"/>
          <w:szCs w:val="24"/>
        </w:rPr>
        <w:t xml:space="preserve"> zum fünften, internationalen Comenius-Treffen in Neapel zusammen. </w:t>
      </w:r>
      <w:r w:rsidR="001301F4" w:rsidRPr="00F75538">
        <w:rPr>
          <w:rFonts w:ascii="Times New Roman" w:hAnsi="Times New Roman" w:cs="Times New Roman"/>
          <w:sz w:val="24"/>
          <w:szCs w:val="24"/>
        </w:rPr>
        <w:t xml:space="preserve">Im Vorfeld hatten sie Tänze, Lieder, Gedichte und Theaterstücke </w:t>
      </w:r>
      <w:r w:rsidR="00B95464">
        <w:rPr>
          <w:rFonts w:ascii="Times New Roman" w:hAnsi="Times New Roman" w:cs="Times New Roman"/>
          <w:sz w:val="24"/>
          <w:szCs w:val="24"/>
        </w:rPr>
        <w:t xml:space="preserve">eingeübt, um </w:t>
      </w:r>
      <w:r w:rsidR="00F75538" w:rsidRPr="00F75538">
        <w:rPr>
          <w:rFonts w:ascii="Times New Roman" w:hAnsi="Times New Roman" w:cs="Times New Roman"/>
          <w:sz w:val="24"/>
          <w:szCs w:val="24"/>
        </w:rPr>
        <w:t>den Themenschwerpunkt</w:t>
      </w:r>
      <w:r w:rsidR="00980412" w:rsidRPr="00F75538">
        <w:rPr>
          <w:rFonts w:ascii="Times New Roman" w:hAnsi="Times New Roman" w:cs="Times New Roman"/>
          <w:sz w:val="24"/>
          <w:szCs w:val="24"/>
        </w:rPr>
        <w:t xml:space="preserve"> aus </w:t>
      </w:r>
      <w:r w:rsidR="00740742" w:rsidRPr="00F75538">
        <w:rPr>
          <w:rFonts w:ascii="Times New Roman" w:hAnsi="Times New Roman" w:cs="Times New Roman"/>
          <w:sz w:val="24"/>
          <w:szCs w:val="24"/>
        </w:rPr>
        <w:t>der eigenen Pers</w:t>
      </w:r>
      <w:r w:rsidR="00980412" w:rsidRPr="00F75538">
        <w:rPr>
          <w:rFonts w:ascii="Times New Roman" w:hAnsi="Times New Roman" w:cs="Times New Roman"/>
          <w:sz w:val="24"/>
          <w:szCs w:val="24"/>
        </w:rPr>
        <w:t>pektive zu beleuchten</w:t>
      </w:r>
      <w:r w:rsidR="00E00CCA" w:rsidRPr="00F75538">
        <w:rPr>
          <w:rFonts w:ascii="Times New Roman" w:hAnsi="Times New Roman" w:cs="Times New Roman"/>
          <w:sz w:val="24"/>
          <w:szCs w:val="24"/>
        </w:rPr>
        <w:t xml:space="preserve"> und </w:t>
      </w:r>
      <w:r w:rsidR="002536B9" w:rsidRPr="00F75538">
        <w:rPr>
          <w:rFonts w:ascii="Times New Roman" w:hAnsi="Times New Roman" w:cs="Times New Roman"/>
          <w:sz w:val="24"/>
          <w:szCs w:val="24"/>
        </w:rPr>
        <w:t>z</w:t>
      </w:r>
      <w:r w:rsidR="00BA3299" w:rsidRPr="00F75538">
        <w:rPr>
          <w:rFonts w:ascii="Times New Roman" w:hAnsi="Times New Roman" w:cs="Times New Roman"/>
          <w:sz w:val="24"/>
          <w:szCs w:val="24"/>
        </w:rPr>
        <w:t>u veranschaulichen</w:t>
      </w:r>
      <w:r w:rsidR="001301F4" w:rsidRPr="00F75538">
        <w:rPr>
          <w:rFonts w:ascii="Times New Roman" w:hAnsi="Times New Roman" w:cs="Times New Roman"/>
          <w:sz w:val="24"/>
          <w:szCs w:val="24"/>
        </w:rPr>
        <w:t>.</w:t>
      </w:r>
      <w:r w:rsidR="00595815" w:rsidRPr="00F75538">
        <w:rPr>
          <w:rFonts w:ascii="Times New Roman" w:hAnsi="Times New Roman" w:cs="Times New Roman"/>
          <w:sz w:val="24"/>
          <w:szCs w:val="24"/>
        </w:rPr>
        <w:t xml:space="preserve"> </w:t>
      </w:r>
      <w:r w:rsidR="00F96CA0">
        <w:rPr>
          <w:rFonts w:ascii="Times New Roman" w:hAnsi="Times New Roman" w:cs="Times New Roman"/>
          <w:sz w:val="24"/>
          <w:szCs w:val="24"/>
        </w:rPr>
        <w:t xml:space="preserve">Die Schüler/innen </w:t>
      </w:r>
      <w:r w:rsidR="0025002F">
        <w:rPr>
          <w:rFonts w:ascii="Times New Roman" w:hAnsi="Times New Roman" w:cs="Times New Roman"/>
          <w:sz w:val="24"/>
          <w:szCs w:val="24"/>
        </w:rPr>
        <w:t>präsentierten</w:t>
      </w:r>
      <w:r w:rsidR="00F96CA0">
        <w:rPr>
          <w:rFonts w:ascii="Times New Roman" w:hAnsi="Times New Roman" w:cs="Times New Roman"/>
          <w:sz w:val="24"/>
          <w:szCs w:val="24"/>
        </w:rPr>
        <w:t xml:space="preserve"> jedoch nicht nur ihre </w:t>
      </w:r>
      <w:r w:rsidR="00D422D4">
        <w:rPr>
          <w:rFonts w:ascii="Times New Roman" w:hAnsi="Times New Roman" w:cs="Times New Roman"/>
          <w:sz w:val="24"/>
          <w:szCs w:val="24"/>
        </w:rPr>
        <w:t>Inszenierungen</w:t>
      </w:r>
      <w:r w:rsidR="00F75538" w:rsidRPr="00F75538">
        <w:rPr>
          <w:rFonts w:ascii="Times New Roman" w:hAnsi="Times New Roman" w:cs="Times New Roman"/>
          <w:sz w:val="24"/>
          <w:szCs w:val="24"/>
        </w:rPr>
        <w:t xml:space="preserve"> zum Thema “Respektiere die Sichtweise deines Gegenübers</w:t>
      </w:r>
      <w:r w:rsidR="0043294B" w:rsidRPr="00F75538">
        <w:rPr>
          <w:rFonts w:ascii="Times New Roman" w:hAnsi="Times New Roman" w:cs="Times New Roman"/>
          <w:sz w:val="24"/>
          <w:szCs w:val="24"/>
        </w:rPr>
        <w:t>“</w:t>
      </w:r>
      <w:r w:rsidR="00F96CA0">
        <w:rPr>
          <w:rFonts w:ascii="Times New Roman" w:hAnsi="Times New Roman" w:cs="Times New Roman"/>
          <w:sz w:val="24"/>
          <w:szCs w:val="24"/>
        </w:rPr>
        <w:t xml:space="preserve">. Auch hatten sie im Vorfeld </w:t>
      </w:r>
      <w:r w:rsidR="0043294B" w:rsidRPr="00F75538">
        <w:rPr>
          <w:rFonts w:ascii="Times New Roman" w:hAnsi="Times New Roman" w:cs="Times New Roman"/>
          <w:sz w:val="24"/>
          <w:szCs w:val="24"/>
        </w:rPr>
        <w:t xml:space="preserve">Poster </w:t>
      </w:r>
      <w:r w:rsidR="00D422D4">
        <w:rPr>
          <w:rFonts w:ascii="Times New Roman" w:hAnsi="Times New Roman" w:cs="Times New Roman"/>
          <w:sz w:val="24"/>
          <w:szCs w:val="24"/>
        </w:rPr>
        <w:t xml:space="preserve">zum </w:t>
      </w:r>
      <w:r w:rsidR="00115118">
        <w:rPr>
          <w:rFonts w:ascii="Times New Roman" w:hAnsi="Times New Roman" w:cs="Times New Roman"/>
          <w:sz w:val="24"/>
          <w:szCs w:val="24"/>
        </w:rPr>
        <w:t>Arbeitssc</w:t>
      </w:r>
      <w:r w:rsidR="00D422D4">
        <w:rPr>
          <w:rFonts w:ascii="Times New Roman" w:hAnsi="Times New Roman" w:cs="Times New Roman"/>
          <w:sz w:val="24"/>
          <w:szCs w:val="24"/>
        </w:rPr>
        <w:t xml:space="preserve">hwerpunkt </w:t>
      </w:r>
      <w:r w:rsidR="001D5B3C">
        <w:rPr>
          <w:rFonts w:ascii="Times New Roman" w:hAnsi="Times New Roman" w:cs="Times New Roman"/>
          <w:sz w:val="24"/>
          <w:szCs w:val="24"/>
        </w:rPr>
        <w:t>erstellt</w:t>
      </w:r>
      <w:r w:rsidR="0043294B" w:rsidRPr="00F75538">
        <w:rPr>
          <w:rFonts w:ascii="Times New Roman" w:hAnsi="Times New Roman" w:cs="Times New Roman"/>
          <w:sz w:val="24"/>
          <w:szCs w:val="24"/>
        </w:rPr>
        <w:t xml:space="preserve">, die sie </w:t>
      </w:r>
      <w:r w:rsidR="00862942">
        <w:rPr>
          <w:rFonts w:ascii="Times New Roman" w:hAnsi="Times New Roman" w:cs="Times New Roman"/>
          <w:sz w:val="24"/>
          <w:szCs w:val="24"/>
        </w:rPr>
        <w:t>während des Treffens</w:t>
      </w:r>
      <w:r w:rsidR="00F96CA0">
        <w:rPr>
          <w:rFonts w:ascii="Times New Roman" w:hAnsi="Times New Roman" w:cs="Times New Roman"/>
          <w:sz w:val="24"/>
          <w:szCs w:val="24"/>
        </w:rPr>
        <w:t xml:space="preserve"> </w:t>
      </w:r>
      <w:r w:rsidR="0025002F">
        <w:rPr>
          <w:rFonts w:ascii="Times New Roman" w:hAnsi="Times New Roman" w:cs="Times New Roman"/>
          <w:sz w:val="24"/>
          <w:szCs w:val="24"/>
        </w:rPr>
        <w:t>vorstellten</w:t>
      </w:r>
      <w:r w:rsidR="0043294B" w:rsidRPr="00F75538">
        <w:rPr>
          <w:rFonts w:ascii="Times New Roman" w:hAnsi="Times New Roman" w:cs="Times New Roman"/>
          <w:sz w:val="24"/>
          <w:szCs w:val="24"/>
        </w:rPr>
        <w:t xml:space="preserve">. </w:t>
      </w:r>
      <w:r w:rsidR="00862942">
        <w:rPr>
          <w:rFonts w:ascii="Times New Roman" w:hAnsi="Times New Roman" w:cs="Times New Roman"/>
          <w:sz w:val="24"/>
          <w:szCs w:val="24"/>
        </w:rPr>
        <w:t>Im</w:t>
      </w:r>
      <w:r w:rsidR="00B95464">
        <w:rPr>
          <w:rFonts w:ascii="Times New Roman" w:hAnsi="Times New Roman" w:cs="Times New Roman"/>
          <w:sz w:val="24"/>
          <w:szCs w:val="24"/>
        </w:rPr>
        <w:t xml:space="preserve"> Rahmen eines Workshops </w:t>
      </w:r>
      <w:r w:rsidR="00862942">
        <w:rPr>
          <w:rFonts w:ascii="Times New Roman" w:hAnsi="Times New Roman" w:cs="Times New Roman"/>
          <w:sz w:val="24"/>
          <w:szCs w:val="24"/>
        </w:rPr>
        <w:t xml:space="preserve">sammelten die Schüler/innen </w:t>
      </w:r>
      <w:r w:rsidR="009518D8">
        <w:rPr>
          <w:rFonts w:ascii="Times New Roman" w:hAnsi="Times New Roman" w:cs="Times New Roman"/>
          <w:sz w:val="24"/>
          <w:szCs w:val="24"/>
        </w:rPr>
        <w:t xml:space="preserve">darüber hinaus </w:t>
      </w:r>
      <w:r w:rsidR="00B95464">
        <w:rPr>
          <w:rFonts w:ascii="Times New Roman" w:hAnsi="Times New Roman" w:cs="Times New Roman"/>
          <w:sz w:val="24"/>
          <w:szCs w:val="24"/>
        </w:rPr>
        <w:t>pr</w:t>
      </w:r>
      <w:r w:rsidR="00E601BB">
        <w:rPr>
          <w:rFonts w:ascii="Times New Roman" w:hAnsi="Times New Roman" w:cs="Times New Roman"/>
          <w:sz w:val="24"/>
          <w:szCs w:val="24"/>
        </w:rPr>
        <w:t>aktische Erfahrungen</w:t>
      </w:r>
      <w:r w:rsidR="00F96CA0">
        <w:rPr>
          <w:rFonts w:ascii="Times New Roman" w:hAnsi="Times New Roman" w:cs="Times New Roman"/>
          <w:sz w:val="24"/>
          <w:szCs w:val="24"/>
        </w:rPr>
        <w:t>.</w:t>
      </w:r>
      <w:r w:rsidR="00115118">
        <w:rPr>
          <w:rFonts w:ascii="Times New Roman" w:hAnsi="Times New Roman" w:cs="Times New Roman"/>
          <w:sz w:val="24"/>
          <w:szCs w:val="24"/>
        </w:rPr>
        <w:t xml:space="preserve"> </w:t>
      </w:r>
      <w:r w:rsidR="00BB5053">
        <w:rPr>
          <w:rFonts w:ascii="Times New Roman" w:hAnsi="Times New Roman" w:cs="Times New Roman"/>
          <w:sz w:val="24"/>
          <w:szCs w:val="24"/>
        </w:rPr>
        <w:t>Ihre Aufgabe bestand darin, sich i</w:t>
      </w:r>
      <w:r w:rsidR="00014E89">
        <w:rPr>
          <w:rFonts w:ascii="Times New Roman" w:hAnsi="Times New Roman" w:cs="Times New Roman"/>
          <w:sz w:val="24"/>
          <w:szCs w:val="24"/>
        </w:rPr>
        <w:t xml:space="preserve">n bestimmte Rollen </w:t>
      </w:r>
      <w:r w:rsidR="001B636A">
        <w:rPr>
          <w:rFonts w:ascii="Times New Roman" w:hAnsi="Times New Roman" w:cs="Times New Roman"/>
          <w:sz w:val="24"/>
          <w:szCs w:val="24"/>
        </w:rPr>
        <w:t>hinein</w:t>
      </w:r>
      <w:r w:rsidR="00014E89">
        <w:rPr>
          <w:rFonts w:ascii="Times New Roman" w:hAnsi="Times New Roman" w:cs="Times New Roman"/>
          <w:sz w:val="24"/>
          <w:szCs w:val="24"/>
        </w:rPr>
        <w:t>zu</w:t>
      </w:r>
      <w:r w:rsidR="001B636A">
        <w:rPr>
          <w:rFonts w:ascii="Times New Roman" w:hAnsi="Times New Roman" w:cs="Times New Roman"/>
          <w:sz w:val="24"/>
          <w:szCs w:val="24"/>
        </w:rPr>
        <w:t>v</w:t>
      </w:r>
      <w:r w:rsidR="00014E89">
        <w:rPr>
          <w:rFonts w:ascii="Times New Roman" w:hAnsi="Times New Roman" w:cs="Times New Roman"/>
          <w:sz w:val="24"/>
          <w:szCs w:val="24"/>
        </w:rPr>
        <w:t xml:space="preserve">ersetzen und entsprechend zu agieren. </w:t>
      </w:r>
      <w:r w:rsidR="0007050F">
        <w:rPr>
          <w:rFonts w:ascii="Times New Roman" w:hAnsi="Times New Roman" w:cs="Times New Roman"/>
          <w:sz w:val="24"/>
          <w:szCs w:val="24"/>
        </w:rPr>
        <w:t>Die Verkehrssprache auf de</w:t>
      </w:r>
      <w:r w:rsidR="009518D8">
        <w:rPr>
          <w:rFonts w:ascii="Times New Roman" w:hAnsi="Times New Roman" w:cs="Times New Roman"/>
          <w:sz w:val="24"/>
          <w:szCs w:val="24"/>
        </w:rPr>
        <w:t>n internationalen Treffen ist</w:t>
      </w:r>
      <w:r w:rsidR="0007050F">
        <w:rPr>
          <w:rFonts w:ascii="Times New Roman" w:hAnsi="Times New Roman" w:cs="Times New Roman"/>
          <w:sz w:val="24"/>
          <w:szCs w:val="24"/>
        </w:rPr>
        <w:t xml:space="preserve"> Englisch. </w:t>
      </w:r>
    </w:p>
    <w:p w:rsidR="0055596A" w:rsidRDefault="002D0900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 den</w:t>
      </w:r>
      <w:r w:rsidR="005E0F49">
        <w:rPr>
          <w:rFonts w:ascii="Times New Roman" w:hAnsi="Times New Roman" w:cs="Times New Roman"/>
          <w:sz w:val="24"/>
          <w:szCs w:val="24"/>
        </w:rPr>
        <w:t xml:space="preserve"> internationalen Treffen </w:t>
      </w:r>
      <w:r>
        <w:rPr>
          <w:rFonts w:ascii="Times New Roman" w:hAnsi="Times New Roman" w:cs="Times New Roman"/>
          <w:sz w:val="24"/>
          <w:szCs w:val="24"/>
        </w:rPr>
        <w:t>gehören</w:t>
      </w:r>
      <w:r w:rsidR="00D03B4A">
        <w:rPr>
          <w:rFonts w:ascii="Times New Roman" w:hAnsi="Times New Roman" w:cs="Times New Roman"/>
          <w:sz w:val="24"/>
          <w:szCs w:val="24"/>
        </w:rPr>
        <w:t xml:space="preserve"> </w:t>
      </w:r>
      <w:r w:rsidR="00903F2E">
        <w:rPr>
          <w:rFonts w:ascii="Times New Roman" w:hAnsi="Times New Roman" w:cs="Times New Roman"/>
          <w:sz w:val="24"/>
          <w:szCs w:val="24"/>
        </w:rPr>
        <w:t xml:space="preserve">sowohl </w:t>
      </w:r>
      <w:r>
        <w:rPr>
          <w:rFonts w:ascii="Times New Roman" w:hAnsi="Times New Roman" w:cs="Times New Roman"/>
          <w:sz w:val="24"/>
          <w:szCs w:val="24"/>
        </w:rPr>
        <w:t>der</w:t>
      </w:r>
      <w:r w:rsidR="0096799C">
        <w:rPr>
          <w:rFonts w:ascii="Times New Roman" w:hAnsi="Times New Roman" w:cs="Times New Roman"/>
          <w:sz w:val="24"/>
          <w:szCs w:val="24"/>
        </w:rPr>
        <w:t xml:space="preserve"> Austausch über sowie 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D03B4A">
        <w:rPr>
          <w:rFonts w:ascii="Times New Roman" w:hAnsi="Times New Roman" w:cs="Times New Roman"/>
          <w:sz w:val="24"/>
          <w:szCs w:val="24"/>
        </w:rPr>
        <w:t xml:space="preserve"> gemeinsame Arbeit an den Projektthemen </w:t>
      </w:r>
      <w:r w:rsidR="00EC51DD">
        <w:rPr>
          <w:rFonts w:ascii="Times New Roman" w:hAnsi="Times New Roman" w:cs="Times New Roman"/>
          <w:sz w:val="24"/>
          <w:szCs w:val="24"/>
        </w:rPr>
        <w:t xml:space="preserve">vor Ort, </w:t>
      </w:r>
      <w:r w:rsidR="00903F2E">
        <w:rPr>
          <w:rFonts w:ascii="Times New Roman" w:hAnsi="Times New Roman" w:cs="Times New Roman"/>
          <w:sz w:val="24"/>
          <w:szCs w:val="24"/>
        </w:rPr>
        <w:t>als auch</w:t>
      </w:r>
      <w:r w:rsidR="00EC5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</w:t>
      </w:r>
      <w:r w:rsidR="00D03B4A">
        <w:rPr>
          <w:rFonts w:ascii="Times New Roman" w:hAnsi="Times New Roman" w:cs="Times New Roman"/>
          <w:sz w:val="24"/>
          <w:szCs w:val="24"/>
        </w:rPr>
        <w:t xml:space="preserve"> gemeinsame</w:t>
      </w:r>
      <w:r w:rsidR="00903F2E">
        <w:rPr>
          <w:rFonts w:ascii="Times New Roman" w:hAnsi="Times New Roman" w:cs="Times New Roman"/>
          <w:sz w:val="24"/>
          <w:szCs w:val="24"/>
        </w:rPr>
        <w:t>n</w:t>
      </w:r>
      <w:r w:rsidR="00D03B4A">
        <w:rPr>
          <w:rFonts w:ascii="Times New Roman" w:hAnsi="Times New Roman" w:cs="Times New Roman"/>
          <w:sz w:val="24"/>
          <w:szCs w:val="24"/>
        </w:rPr>
        <w:t xml:space="preserve"> Erkundung des Gastgeberlandes. </w:t>
      </w:r>
      <w:r w:rsidR="0096799C">
        <w:rPr>
          <w:rFonts w:ascii="Times New Roman" w:hAnsi="Times New Roman" w:cs="Times New Roman"/>
          <w:sz w:val="24"/>
          <w:szCs w:val="24"/>
        </w:rPr>
        <w:t>Unsere</w:t>
      </w:r>
      <w:r w:rsidR="00123864">
        <w:rPr>
          <w:rFonts w:ascii="Times New Roman" w:hAnsi="Times New Roman" w:cs="Times New Roman"/>
          <w:sz w:val="24"/>
          <w:szCs w:val="24"/>
        </w:rPr>
        <w:t xml:space="preserve"> italienischen Gastgeber/innen </w:t>
      </w:r>
      <w:r w:rsidR="00D03B4A">
        <w:rPr>
          <w:rFonts w:ascii="Times New Roman" w:hAnsi="Times New Roman" w:cs="Times New Roman"/>
          <w:sz w:val="24"/>
          <w:szCs w:val="24"/>
        </w:rPr>
        <w:t xml:space="preserve">gaben uns </w:t>
      </w:r>
      <w:r w:rsidR="00123864">
        <w:rPr>
          <w:rFonts w:ascii="Times New Roman" w:hAnsi="Times New Roman" w:cs="Times New Roman"/>
          <w:sz w:val="24"/>
          <w:szCs w:val="24"/>
        </w:rPr>
        <w:t xml:space="preserve">so manche Gelegenheit, einen Einblick in die Geschichte Neapels zu erlangen. Wir besichtigten den </w:t>
      </w:r>
      <w:r w:rsidR="00652EFF">
        <w:rPr>
          <w:rFonts w:ascii="Times New Roman" w:hAnsi="Times New Roman" w:cs="Times New Roman"/>
          <w:sz w:val="24"/>
          <w:szCs w:val="24"/>
        </w:rPr>
        <w:t>Königspalast</w:t>
      </w:r>
      <w:r w:rsidR="000E64FD">
        <w:rPr>
          <w:rFonts w:ascii="Times New Roman" w:hAnsi="Times New Roman" w:cs="Times New Roman"/>
          <w:sz w:val="24"/>
          <w:szCs w:val="24"/>
        </w:rPr>
        <w:t xml:space="preserve"> </w:t>
      </w:r>
      <w:r w:rsidR="00DE15B6" w:rsidRPr="00F77B6E">
        <w:rPr>
          <w:rFonts w:ascii="Times New Roman" w:hAnsi="Times New Roman" w:cs="Times New Roman"/>
          <w:i/>
          <w:sz w:val="24"/>
          <w:szCs w:val="24"/>
        </w:rPr>
        <w:t>Palazzo Re</w:t>
      </w:r>
      <w:r w:rsidR="00F77B6E" w:rsidRPr="00F77B6E">
        <w:rPr>
          <w:rFonts w:ascii="Times New Roman" w:hAnsi="Times New Roman" w:cs="Times New Roman"/>
          <w:i/>
          <w:sz w:val="24"/>
          <w:szCs w:val="24"/>
        </w:rPr>
        <w:t>ale</w:t>
      </w:r>
      <w:r w:rsidR="00DE15B6">
        <w:rPr>
          <w:rFonts w:ascii="Times New Roman" w:hAnsi="Times New Roman" w:cs="Times New Roman"/>
          <w:sz w:val="24"/>
          <w:szCs w:val="24"/>
        </w:rPr>
        <w:t xml:space="preserve"> </w:t>
      </w:r>
      <w:r w:rsidR="000E64FD">
        <w:rPr>
          <w:rFonts w:ascii="Times New Roman" w:hAnsi="Times New Roman" w:cs="Times New Roman"/>
          <w:sz w:val="24"/>
          <w:szCs w:val="24"/>
        </w:rPr>
        <w:t xml:space="preserve">sowie den </w:t>
      </w:r>
      <w:r w:rsidR="007B3C4E">
        <w:rPr>
          <w:rFonts w:ascii="Times New Roman" w:hAnsi="Times New Roman" w:cs="Times New Roman"/>
          <w:sz w:val="24"/>
          <w:szCs w:val="24"/>
        </w:rPr>
        <w:t>Klosterk</w:t>
      </w:r>
      <w:r w:rsidR="00123864">
        <w:rPr>
          <w:rFonts w:ascii="Times New Roman" w:hAnsi="Times New Roman" w:cs="Times New Roman"/>
          <w:sz w:val="24"/>
          <w:szCs w:val="24"/>
        </w:rPr>
        <w:t>omplex</w:t>
      </w:r>
      <w:r w:rsidR="00F77B6E">
        <w:rPr>
          <w:rFonts w:ascii="Times New Roman" w:hAnsi="Times New Roman" w:cs="Times New Roman"/>
          <w:sz w:val="24"/>
          <w:szCs w:val="24"/>
        </w:rPr>
        <w:t xml:space="preserve"> </w:t>
      </w:r>
      <w:r w:rsidR="007B3C4E" w:rsidRPr="00F77B6E">
        <w:rPr>
          <w:rFonts w:ascii="Times New Roman" w:hAnsi="Times New Roman" w:cs="Times New Roman"/>
          <w:i/>
          <w:sz w:val="24"/>
          <w:szCs w:val="24"/>
        </w:rPr>
        <w:t>San Martino</w:t>
      </w:r>
      <w:r w:rsidR="000E64FD">
        <w:rPr>
          <w:rFonts w:ascii="Times New Roman" w:hAnsi="Times New Roman" w:cs="Times New Roman"/>
          <w:sz w:val="24"/>
          <w:szCs w:val="24"/>
        </w:rPr>
        <w:t>. Eine besondere Faszination löste die Ru</w:t>
      </w:r>
      <w:r w:rsidR="00123864">
        <w:rPr>
          <w:rFonts w:ascii="Times New Roman" w:hAnsi="Times New Roman" w:cs="Times New Roman"/>
          <w:sz w:val="24"/>
          <w:szCs w:val="24"/>
        </w:rPr>
        <w:t>in</w:t>
      </w:r>
      <w:r w:rsidR="000E64FD">
        <w:rPr>
          <w:rFonts w:ascii="Times New Roman" w:hAnsi="Times New Roman" w:cs="Times New Roman"/>
          <w:sz w:val="24"/>
          <w:szCs w:val="24"/>
        </w:rPr>
        <w:t>e</w:t>
      </w:r>
      <w:r w:rsidR="00123864">
        <w:rPr>
          <w:rFonts w:ascii="Times New Roman" w:hAnsi="Times New Roman" w:cs="Times New Roman"/>
          <w:sz w:val="24"/>
          <w:szCs w:val="24"/>
        </w:rPr>
        <w:t xml:space="preserve">nstadt </w:t>
      </w:r>
      <w:r w:rsidR="00123864" w:rsidRPr="00F77B6E">
        <w:rPr>
          <w:rFonts w:ascii="Times New Roman" w:hAnsi="Times New Roman" w:cs="Times New Roman"/>
          <w:i/>
          <w:sz w:val="24"/>
          <w:szCs w:val="24"/>
        </w:rPr>
        <w:t>Pompei</w:t>
      </w:r>
      <w:r w:rsidR="00123864">
        <w:rPr>
          <w:rFonts w:ascii="Times New Roman" w:hAnsi="Times New Roman" w:cs="Times New Roman"/>
          <w:sz w:val="24"/>
          <w:szCs w:val="24"/>
        </w:rPr>
        <w:t xml:space="preserve"> </w:t>
      </w:r>
      <w:r w:rsidR="004431D3">
        <w:rPr>
          <w:rFonts w:ascii="Times New Roman" w:hAnsi="Times New Roman" w:cs="Times New Roman"/>
          <w:sz w:val="24"/>
          <w:szCs w:val="24"/>
        </w:rPr>
        <w:t xml:space="preserve">bei unseren Schüler/innen aus. Ebenso </w:t>
      </w:r>
      <w:r w:rsidR="005E0F49">
        <w:rPr>
          <w:rFonts w:ascii="Times New Roman" w:hAnsi="Times New Roman" w:cs="Times New Roman"/>
          <w:sz w:val="24"/>
          <w:szCs w:val="24"/>
        </w:rPr>
        <w:t xml:space="preserve">begeisterte sie </w:t>
      </w:r>
      <w:r w:rsidR="004431D3">
        <w:rPr>
          <w:rFonts w:ascii="Times New Roman" w:hAnsi="Times New Roman" w:cs="Times New Roman"/>
          <w:sz w:val="24"/>
          <w:szCs w:val="24"/>
        </w:rPr>
        <w:t>d</w:t>
      </w:r>
      <w:r w:rsidR="00791ACC">
        <w:rPr>
          <w:rFonts w:ascii="Times New Roman" w:hAnsi="Times New Roman" w:cs="Times New Roman"/>
          <w:sz w:val="24"/>
          <w:szCs w:val="24"/>
        </w:rPr>
        <w:t>ie Besichtigung des von den Römern erbauten Tunnels</w:t>
      </w:r>
      <w:r w:rsidR="000E6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CC" w:rsidRPr="00F77B6E">
        <w:rPr>
          <w:rFonts w:ascii="Times New Roman" w:hAnsi="Times New Roman" w:cs="Times New Roman"/>
          <w:i/>
          <w:sz w:val="24"/>
          <w:szCs w:val="24"/>
        </w:rPr>
        <w:t>Gro</w:t>
      </w:r>
      <w:r w:rsidR="004A23B3" w:rsidRPr="00F77B6E">
        <w:rPr>
          <w:rFonts w:ascii="Times New Roman" w:hAnsi="Times New Roman" w:cs="Times New Roman"/>
          <w:i/>
          <w:sz w:val="24"/>
          <w:szCs w:val="24"/>
        </w:rPr>
        <w:t>tta</w:t>
      </w:r>
      <w:proofErr w:type="spellEnd"/>
      <w:r w:rsidR="004A23B3" w:rsidRPr="00F77B6E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="00791ACC" w:rsidRPr="00F77B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91ACC" w:rsidRPr="00F77B6E">
        <w:rPr>
          <w:rFonts w:ascii="Times New Roman" w:hAnsi="Times New Roman" w:cs="Times New Roman"/>
          <w:i/>
          <w:sz w:val="24"/>
          <w:szCs w:val="24"/>
        </w:rPr>
        <w:t>Seiano</w:t>
      </w:r>
      <w:proofErr w:type="spellEnd"/>
      <w:r w:rsidR="00791ACC">
        <w:rPr>
          <w:rFonts w:ascii="Times New Roman" w:hAnsi="Times New Roman" w:cs="Times New Roman"/>
          <w:sz w:val="24"/>
          <w:szCs w:val="24"/>
        </w:rPr>
        <w:t xml:space="preserve"> </w:t>
      </w:r>
      <w:r w:rsidR="004A23B3">
        <w:rPr>
          <w:rFonts w:ascii="Times New Roman" w:hAnsi="Times New Roman" w:cs="Times New Roman"/>
          <w:sz w:val="24"/>
          <w:szCs w:val="24"/>
        </w:rPr>
        <w:t xml:space="preserve">auf dem </w:t>
      </w:r>
      <w:proofErr w:type="spellStart"/>
      <w:r w:rsidR="004A23B3">
        <w:rPr>
          <w:rFonts w:ascii="Times New Roman" w:hAnsi="Times New Roman" w:cs="Times New Roman"/>
          <w:sz w:val="24"/>
          <w:szCs w:val="24"/>
        </w:rPr>
        <w:t>Hügelzug</w:t>
      </w:r>
      <w:proofErr w:type="spellEnd"/>
      <w:r w:rsidR="004A2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ACC">
        <w:rPr>
          <w:rFonts w:ascii="Times New Roman" w:hAnsi="Times New Roman" w:cs="Times New Roman"/>
          <w:sz w:val="24"/>
          <w:szCs w:val="24"/>
        </w:rPr>
        <w:t>Pausillipo</w:t>
      </w:r>
      <w:proofErr w:type="spellEnd"/>
      <w:r w:rsidR="00123864">
        <w:rPr>
          <w:rFonts w:ascii="Times New Roman" w:hAnsi="Times New Roman" w:cs="Times New Roman"/>
          <w:sz w:val="24"/>
          <w:szCs w:val="24"/>
        </w:rPr>
        <w:t xml:space="preserve">. </w:t>
      </w:r>
      <w:r w:rsidR="00250B0E">
        <w:rPr>
          <w:rFonts w:ascii="Times New Roman" w:hAnsi="Times New Roman" w:cs="Times New Roman"/>
          <w:sz w:val="24"/>
          <w:szCs w:val="24"/>
        </w:rPr>
        <w:t>Daneben blieb uns auch die</w:t>
      </w:r>
      <w:r w:rsidR="00123864">
        <w:rPr>
          <w:rFonts w:ascii="Times New Roman" w:hAnsi="Times New Roman" w:cs="Times New Roman"/>
          <w:sz w:val="24"/>
          <w:szCs w:val="24"/>
        </w:rPr>
        <w:t xml:space="preserve"> Schönheit Neapels </w:t>
      </w:r>
      <w:r w:rsidR="00A13D60">
        <w:rPr>
          <w:rFonts w:ascii="Times New Roman" w:hAnsi="Times New Roman" w:cs="Times New Roman"/>
          <w:sz w:val="24"/>
          <w:szCs w:val="24"/>
        </w:rPr>
        <w:t xml:space="preserve">nicht verborgen, da wir während der </w:t>
      </w:r>
      <w:r w:rsidR="00123864">
        <w:rPr>
          <w:rFonts w:ascii="Times New Roman" w:hAnsi="Times New Roman" w:cs="Times New Roman"/>
          <w:sz w:val="24"/>
          <w:szCs w:val="24"/>
        </w:rPr>
        <w:t>Ausflüge</w:t>
      </w:r>
      <w:r w:rsidR="00340729">
        <w:rPr>
          <w:rFonts w:ascii="Times New Roman" w:hAnsi="Times New Roman" w:cs="Times New Roman"/>
          <w:sz w:val="24"/>
          <w:szCs w:val="24"/>
        </w:rPr>
        <w:t xml:space="preserve"> stets </w:t>
      </w:r>
      <w:r w:rsidR="00250B0E">
        <w:rPr>
          <w:rFonts w:ascii="Times New Roman" w:hAnsi="Times New Roman" w:cs="Times New Roman"/>
          <w:sz w:val="24"/>
          <w:szCs w:val="24"/>
        </w:rPr>
        <w:t>die Chance bekamen, an</w:t>
      </w:r>
      <w:r w:rsidR="00340729">
        <w:rPr>
          <w:rFonts w:ascii="Times New Roman" w:hAnsi="Times New Roman" w:cs="Times New Roman"/>
          <w:sz w:val="24"/>
          <w:szCs w:val="24"/>
        </w:rPr>
        <w:t xml:space="preserve"> Aussichtspunkten </w:t>
      </w:r>
      <w:r w:rsidR="00FE7357">
        <w:rPr>
          <w:rFonts w:ascii="Times New Roman" w:hAnsi="Times New Roman" w:cs="Times New Roman"/>
          <w:sz w:val="24"/>
          <w:szCs w:val="24"/>
        </w:rPr>
        <w:t>entlang</w:t>
      </w:r>
      <w:r w:rsidR="00250B0E">
        <w:rPr>
          <w:rFonts w:ascii="Times New Roman" w:hAnsi="Times New Roman" w:cs="Times New Roman"/>
          <w:sz w:val="24"/>
          <w:szCs w:val="24"/>
        </w:rPr>
        <w:t xml:space="preserve"> der Küste zu </w:t>
      </w:r>
      <w:r w:rsidR="004457FC">
        <w:rPr>
          <w:rFonts w:ascii="Times New Roman" w:hAnsi="Times New Roman" w:cs="Times New Roman"/>
          <w:sz w:val="24"/>
          <w:szCs w:val="24"/>
        </w:rPr>
        <w:t>raste</w:t>
      </w:r>
      <w:bookmarkStart w:id="0" w:name="_GoBack"/>
      <w:bookmarkEnd w:id="0"/>
      <w:r w:rsidR="00340729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357AAF" w:rsidRDefault="000B46F2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den Abenden organisierten die </w:t>
      </w:r>
      <w:r w:rsidR="00B84C8E">
        <w:rPr>
          <w:rFonts w:ascii="Times New Roman" w:hAnsi="Times New Roman" w:cs="Times New Roman"/>
          <w:sz w:val="24"/>
          <w:szCs w:val="24"/>
        </w:rPr>
        <w:t>italienischen Austauschpartner/innen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8E">
        <w:rPr>
          <w:rFonts w:ascii="Times New Roman" w:hAnsi="Times New Roman" w:cs="Times New Roman"/>
          <w:sz w:val="24"/>
          <w:szCs w:val="24"/>
        </w:rPr>
        <w:t xml:space="preserve">private Treffen, an denen die europäischen Schüler/innen erneut zusammenkamen. „Das war die beste Woche meines Lebens“, so fasst die </w:t>
      </w:r>
      <w:proofErr w:type="spellStart"/>
      <w:r w:rsidR="00B84C8E">
        <w:rPr>
          <w:rFonts w:ascii="Times New Roman" w:hAnsi="Times New Roman" w:cs="Times New Roman"/>
          <w:sz w:val="24"/>
          <w:szCs w:val="24"/>
        </w:rPr>
        <w:t>Busecker</w:t>
      </w:r>
      <w:proofErr w:type="spellEnd"/>
      <w:r w:rsidR="00B84C8E">
        <w:rPr>
          <w:rFonts w:ascii="Times New Roman" w:hAnsi="Times New Roman" w:cs="Times New Roman"/>
          <w:sz w:val="24"/>
          <w:szCs w:val="24"/>
        </w:rPr>
        <w:t xml:space="preserve"> Schülerin Pinar </w:t>
      </w:r>
      <w:proofErr w:type="spellStart"/>
      <w:r w:rsidR="00B84C8E">
        <w:rPr>
          <w:rFonts w:ascii="Times New Roman" w:hAnsi="Times New Roman" w:cs="Times New Roman"/>
          <w:sz w:val="24"/>
          <w:szCs w:val="24"/>
        </w:rPr>
        <w:t>Belke</w:t>
      </w:r>
      <w:proofErr w:type="spellEnd"/>
      <w:r w:rsidR="00B84C8E">
        <w:rPr>
          <w:rFonts w:ascii="Times New Roman" w:hAnsi="Times New Roman" w:cs="Times New Roman"/>
          <w:sz w:val="24"/>
          <w:szCs w:val="24"/>
        </w:rPr>
        <w:t xml:space="preserve"> ihre Erfahrungen und Eindrücke der gemeinsamen Zeit </w:t>
      </w:r>
      <w:r w:rsidR="00B758A9">
        <w:rPr>
          <w:rFonts w:ascii="Times New Roman" w:hAnsi="Times New Roman" w:cs="Times New Roman"/>
          <w:sz w:val="24"/>
          <w:szCs w:val="24"/>
        </w:rPr>
        <w:t xml:space="preserve">mit den europäischen Austauschpartner/innen </w:t>
      </w:r>
      <w:r w:rsidR="00B84C8E">
        <w:rPr>
          <w:rFonts w:ascii="Times New Roman" w:hAnsi="Times New Roman" w:cs="Times New Roman"/>
          <w:sz w:val="24"/>
          <w:szCs w:val="24"/>
        </w:rPr>
        <w:t xml:space="preserve">in Neapel zusammen. </w:t>
      </w:r>
      <w:r w:rsidR="000175DF">
        <w:rPr>
          <w:rFonts w:ascii="Times New Roman" w:hAnsi="Times New Roman" w:cs="Times New Roman"/>
          <w:sz w:val="24"/>
          <w:szCs w:val="24"/>
        </w:rPr>
        <w:t xml:space="preserve">Voller Vorfreude blicken wir </w:t>
      </w:r>
      <w:r w:rsidR="004A23B3">
        <w:rPr>
          <w:rFonts w:ascii="Times New Roman" w:hAnsi="Times New Roman" w:cs="Times New Roman"/>
          <w:sz w:val="24"/>
          <w:szCs w:val="24"/>
        </w:rPr>
        <w:t>nun</w:t>
      </w:r>
      <w:r w:rsidR="000175DF">
        <w:rPr>
          <w:rFonts w:ascii="Times New Roman" w:hAnsi="Times New Roman" w:cs="Times New Roman"/>
          <w:sz w:val="24"/>
          <w:szCs w:val="24"/>
        </w:rPr>
        <w:t xml:space="preserve"> auf </w:t>
      </w:r>
      <w:r w:rsidR="008F207F">
        <w:rPr>
          <w:rFonts w:ascii="Times New Roman" w:hAnsi="Times New Roman" w:cs="Times New Roman"/>
          <w:sz w:val="24"/>
          <w:szCs w:val="24"/>
        </w:rPr>
        <w:t>unser Abschlusstreffen</w:t>
      </w:r>
      <w:r w:rsidR="00B84C8E">
        <w:rPr>
          <w:rFonts w:ascii="Times New Roman" w:hAnsi="Times New Roman" w:cs="Times New Roman"/>
          <w:sz w:val="24"/>
          <w:szCs w:val="24"/>
        </w:rPr>
        <w:t xml:space="preserve"> </w:t>
      </w:r>
      <w:r w:rsidR="00614905">
        <w:rPr>
          <w:rFonts w:ascii="Times New Roman" w:hAnsi="Times New Roman" w:cs="Times New Roman"/>
          <w:sz w:val="24"/>
          <w:szCs w:val="24"/>
        </w:rPr>
        <w:t xml:space="preserve">im polnischen </w:t>
      </w:r>
      <w:proofErr w:type="spellStart"/>
      <w:r w:rsidR="00614905">
        <w:rPr>
          <w:rFonts w:ascii="Times New Roman" w:hAnsi="Times New Roman" w:cs="Times New Roman"/>
          <w:sz w:val="24"/>
          <w:szCs w:val="24"/>
        </w:rPr>
        <w:t>Radomsko</w:t>
      </w:r>
      <w:proofErr w:type="spellEnd"/>
      <w:r w:rsidR="000175DF">
        <w:rPr>
          <w:rFonts w:ascii="Times New Roman" w:hAnsi="Times New Roman" w:cs="Times New Roman"/>
          <w:sz w:val="24"/>
          <w:szCs w:val="24"/>
        </w:rPr>
        <w:t xml:space="preserve"> </w:t>
      </w:r>
      <w:r w:rsidR="008F207F">
        <w:rPr>
          <w:rFonts w:ascii="Times New Roman" w:hAnsi="Times New Roman" w:cs="Times New Roman"/>
          <w:sz w:val="24"/>
          <w:szCs w:val="24"/>
        </w:rPr>
        <w:t>Anfang</w:t>
      </w:r>
      <w:r w:rsidR="000175DF">
        <w:rPr>
          <w:rFonts w:ascii="Times New Roman" w:hAnsi="Times New Roman" w:cs="Times New Roman"/>
          <w:sz w:val="24"/>
          <w:szCs w:val="24"/>
        </w:rPr>
        <w:t xml:space="preserve"> Juni</w:t>
      </w:r>
      <w:r w:rsidR="00B84C8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3E73" w:rsidRDefault="00A43E73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13" w:rsidRDefault="00735413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13" w:rsidRDefault="00735413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13" w:rsidRDefault="00735413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13" w:rsidRDefault="00735413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41A" w:rsidRDefault="00123864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AE8">
        <w:rPr>
          <w:rFonts w:ascii="Times New Roman" w:hAnsi="Times New Roman" w:cs="Times New Roman"/>
          <w:sz w:val="24"/>
          <w:szCs w:val="24"/>
        </w:rPr>
        <w:t xml:space="preserve">Die gemeinsame Bearbeitung der europäischen Partner/innen eines Projektes sowie der damit einhergehende </w:t>
      </w:r>
      <w:r w:rsidR="00014E89">
        <w:rPr>
          <w:rFonts w:ascii="Times New Roman" w:hAnsi="Times New Roman" w:cs="Times New Roman"/>
          <w:sz w:val="24"/>
          <w:szCs w:val="24"/>
        </w:rPr>
        <w:t xml:space="preserve">Austausch, zunächst zu </w:t>
      </w:r>
      <w:r w:rsidR="00B30AE8">
        <w:rPr>
          <w:rFonts w:ascii="Times New Roman" w:hAnsi="Times New Roman" w:cs="Times New Roman"/>
          <w:sz w:val="24"/>
          <w:szCs w:val="24"/>
        </w:rPr>
        <w:t xml:space="preserve">den festgelegten </w:t>
      </w:r>
      <w:r w:rsidR="00014E89">
        <w:rPr>
          <w:rFonts w:ascii="Times New Roman" w:hAnsi="Times New Roman" w:cs="Times New Roman"/>
          <w:sz w:val="24"/>
          <w:szCs w:val="24"/>
        </w:rPr>
        <w:t>Themenschwerpunkten</w:t>
      </w:r>
      <w:r w:rsidR="004E22AA">
        <w:rPr>
          <w:rFonts w:ascii="Times New Roman" w:hAnsi="Times New Roman" w:cs="Times New Roman"/>
          <w:sz w:val="24"/>
          <w:szCs w:val="24"/>
        </w:rPr>
        <w:t>, tragen</w:t>
      </w:r>
      <w:r w:rsidR="00014E89">
        <w:rPr>
          <w:rFonts w:ascii="Times New Roman" w:hAnsi="Times New Roman" w:cs="Times New Roman"/>
          <w:sz w:val="24"/>
          <w:szCs w:val="24"/>
        </w:rPr>
        <w:t xml:space="preserve"> maßgeblich zur Völkerverstä</w:t>
      </w:r>
      <w:r w:rsidR="00B30AE8">
        <w:rPr>
          <w:rFonts w:ascii="Times New Roman" w:hAnsi="Times New Roman" w:cs="Times New Roman"/>
          <w:sz w:val="24"/>
          <w:szCs w:val="24"/>
        </w:rPr>
        <w:t xml:space="preserve">ndigung bei. </w:t>
      </w:r>
      <w:r w:rsidR="00682FB4">
        <w:rPr>
          <w:rFonts w:ascii="Times New Roman" w:hAnsi="Times New Roman" w:cs="Times New Roman"/>
          <w:sz w:val="24"/>
          <w:szCs w:val="24"/>
        </w:rPr>
        <w:t>Die Ziele sind, dass die Teilnehmenden einen Einblick in die Kul</w:t>
      </w:r>
      <w:r w:rsidR="00B74567">
        <w:rPr>
          <w:rFonts w:ascii="Times New Roman" w:hAnsi="Times New Roman" w:cs="Times New Roman"/>
          <w:sz w:val="24"/>
          <w:szCs w:val="24"/>
        </w:rPr>
        <w:t>tur</w:t>
      </w:r>
      <w:r w:rsidR="00682FB4">
        <w:rPr>
          <w:rFonts w:ascii="Times New Roman" w:hAnsi="Times New Roman" w:cs="Times New Roman"/>
          <w:sz w:val="24"/>
          <w:szCs w:val="24"/>
        </w:rPr>
        <w:t xml:space="preserve"> ihrer Partner-Länder gewinnen, sich gegenseitig anhören, Verständnis füreinander auf</w:t>
      </w:r>
      <w:r w:rsidR="00B74567">
        <w:rPr>
          <w:rFonts w:ascii="Times New Roman" w:hAnsi="Times New Roman" w:cs="Times New Roman"/>
          <w:sz w:val="24"/>
          <w:szCs w:val="24"/>
        </w:rPr>
        <w:t>-</w:t>
      </w:r>
      <w:r w:rsidR="00682FB4">
        <w:rPr>
          <w:rFonts w:ascii="Times New Roman" w:hAnsi="Times New Roman" w:cs="Times New Roman"/>
          <w:sz w:val="24"/>
          <w:szCs w:val="24"/>
        </w:rPr>
        <w:t xml:space="preserve"> und Missverständnisse sowie Vorurteile abbauen. </w:t>
      </w:r>
      <w:r w:rsidR="00745C2F">
        <w:rPr>
          <w:rFonts w:ascii="Times New Roman" w:hAnsi="Times New Roman" w:cs="Times New Roman"/>
          <w:sz w:val="24"/>
          <w:szCs w:val="24"/>
        </w:rPr>
        <w:t>Indem die Partner/innen sich kennenlernen und gemeinsame Zeit verbring</w:t>
      </w:r>
      <w:r w:rsidR="004E22AA">
        <w:rPr>
          <w:rFonts w:ascii="Times New Roman" w:hAnsi="Times New Roman" w:cs="Times New Roman"/>
          <w:sz w:val="24"/>
          <w:szCs w:val="24"/>
        </w:rPr>
        <w:t xml:space="preserve">en, besteht die </w:t>
      </w:r>
      <w:r w:rsidR="00B74567">
        <w:rPr>
          <w:rFonts w:ascii="Times New Roman" w:hAnsi="Times New Roman" w:cs="Times New Roman"/>
          <w:sz w:val="24"/>
          <w:szCs w:val="24"/>
        </w:rPr>
        <w:t>Wahrscheinlichkeit</w:t>
      </w:r>
      <w:r w:rsidR="004E22AA">
        <w:rPr>
          <w:rFonts w:ascii="Times New Roman" w:hAnsi="Times New Roman" w:cs="Times New Roman"/>
          <w:sz w:val="24"/>
          <w:szCs w:val="24"/>
        </w:rPr>
        <w:t xml:space="preserve">, dass </w:t>
      </w:r>
      <w:r w:rsidR="00B74567">
        <w:rPr>
          <w:rFonts w:ascii="Times New Roman" w:hAnsi="Times New Roman" w:cs="Times New Roman"/>
          <w:sz w:val="24"/>
          <w:szCs w:val="24"/>
        </w:rPr>
        <w:t xml:space="preserve">sich </w:t>
      </w:r>
      <w:r w:rsidR="004E22AA">
        <w:rPr>
          <w:rFonts w:ascii="Times New Roman" w:hAnsi="Times New Roman" w:cs="Times New Roman"/>
          <w:sz w:val="24"/>
          <w:szCs w:val="24"/>
        </w:rPr>
        <w:t>internationale Freundschaften ent</w:t>
      </w:r>
      <w:r w:rsidR="00B74567">
        <w:rPr>
          <w:rFonts w:ascii="Times New Roman" w:hAnsi="Times New Roman" w:cs="Times New Roman"/>
          <w:sz w:val="24"/>
          <w:szCs w:val="24"/>
        </w:rPr>
        <w:t>wickeln</w:t>
      </w:r>
      <w:r w:rsidR="004E22AA">
        <w:rPr>
          <w:rFonts w:ascii="Times New Roman" w:hAnsi="Times New Roman" w:cs="Times New Roman"/>
          <w:sz w:val="24"/>
          <w:szCs w:val="24"/>
        </w:rPr>
        <w:t>.</w:t>
      </w:r>
      <w:r w:rsidR="008B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41A" w:rsidRDefault="007E241A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E89" w:rsidRDefault="004E22AA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C81" w:rsidRPr="00F75538" w:rsidRDefault="00325C81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61" w:rsidRPr="00F75538" w:rsidRDefault="00325702" w:rsidP="00F755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5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5461" w:rsidRPr="00F75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59" w:rsidRDefault="007F4D59" w:rsidP="000378C6">
      <w:pPr>
        <w:spacing w:after="0" w:line="240" w:lineRule="auto"/>
      </w:pPr>
      <w:r>
        <w:separator/>
      </w:r>
    </w:p>
  </w:endnote>
  <w:endnote w:type="continuationSeparator" w:id="0">
    <w:p w:rsidR="007F4D59" w:rsidRDefault="007F4D59" w:rsidP="00037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59" w:rsidRDefault="007F4D59" w:rsidP="000378C6">
      <w:pPr>
        <w:spacing w:after="0" w:line="240" w:lineRule="auto"/>
      </w:pPr>
      <w:r>
        <w:separator/>
      </w:r>
    </w:p>
  </w:footnote>
  <w:footnote w:type="continuationSeparator" w:id="0">
    <w:p w:rsidR="007F4D59" w:rsidRDefault="007F4D59" w:rsidP="000378C6">
      <w:pPr>
        <w:spacing w:after="0" w:line="240" w:lineRule="auto"/>
      </w:pPr>
      <w:r>
        <w:continuationSeparator/>
      </w:r>
    </w:p>
  </w:footnote>
  <w:footnote w:id="1">
    <w:p w:rsidR="00325702" w:rsidRPr="00B37C82" w:rsidRDefault="000378C6" w:rsidP="00CB36A6">
      <w:pPr>
        <w:snapToGrid w:val="0"/>
        <w:rPr>
          <w:rFonts w:ascii="Arial" w:hAnsi="Arial" w:cs="Arial"/>
          <w:i/>
          <w:color w:val="000000"/>
          <w:sz w:val="20"/>
          <w:szCs w:val="20"/>
        </w:rPr>
      </w:pPr>
      <w:r>
        <w:rPr>
          <w:rStyle w:val="Funotenzeichen"/>
        </w:rPr>
        <w:footnoteRef/>
      </w:r>
      <w:r w:rsidR="00325702" w:rsidRPr="00E4319C">
        <w:rPr>
          <w:rFonts w:ascii="Arial" w:hAnsi="Arial" w:cs="Arial"/>
          <w:sz w:val="20"/>
          <w:szCs w:val="20"/>
        </w:rPr>
        <w:t>Zu den Partner-Schulen g</w:t>
      </w:r>
      <w:r w:rsidR="00B37C82">
        <w:rPr>
          <w:rFonts w:ascii="Arial" w:hAnsi="Arial" w:cs="Arial"/>
          <w:sz w:val="20"/>
          <w:szCs w:val="20"/>
        </w:rPr>
        <w:t xml:space="preserve">ehören die bulgarische Schule </w:t>
      </w:r>
      <w:r w:rsidR="00B37C82">
        <w:rPr>
          <w:rFonts w:ascii="Arial" w:hAnsi="Arial" w:cs="Arial"/>
          <w:i/>
          <w:sz w:val="20"/>
          <w:szCs w:val="20"/>
        </w:rPr>
        <w:t xml:space="preserve">St Cyril </w:t>
      </w:r>
      <w:proofErr w:type="spellStart"/>
      <w:r w:rsidR="00B37C82">
        <w:rPr>
          <w:rFonts w:ascii="Arial" w:hAnsi="Arial" w:cs="Arial"/>
          <w:i/>
          <w:sz w:val="20"/>
          <w:szCs w:val="20"/>
        </w:rPr>
        <w:t>and</w:t>
      </w:r>
      <w:proofErr w:type="spellEnd"/>
      <w:r w:rsidR="00B37C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7C82">
        <w:rPr>
          <w:rFonts w:ascii="Arial" w:hAnsi="Arial" w:cs="Arial"/>
          <w:i/>
          <w:sz w:val="20"/>
          <w:szCs w:val="20"/>
        </w:rPr>
        <w:t>Methodus</w:t>
      </w:r>
      <w:proofErr w:type="spellEnd"/>
      <w:r w:rsidR="00B37C82">
        <w:rPr>
          <w:rFonts w:ascii="Arial" w:hAnsi="Arial" w:cs="Arial"/>
          <w:i/>
          <w:sz w:val="20"/>
          <w:szCs w:val="20"/>
        </w:rPr>
        <w:t xml:space="preserve">, </w:t>
      </w:r>
      <w:r w:rsidR="00B37C82">
        <w:rPr>
          <w:rFonts w:ascii="Arial" w:hAnsi="Arial" w:cs="Arial"/>
          <w:sz w:val="20"/>
          <w:szCs w:val="20"/>
        </w:rPr>
        <w:t>die zypr</w:t>
      </w:r>
      <w:r w:rsidR="008B5932">
        <w:rPr>
          <w:rFonts w:ascii="Arial" w:hAnsi="Arial" w:cs="Arial"/>
          <w:sz w:val="20"/>
          <w:szCs w:val="20"/>
        </w:rPr>
        <w:t>i</w:t>
      </w:r>
      <w:r w:rsidR="00B37C82">
        <w:rPr>
          <w:rFonts w:ascii="Arial" w:hAnsi="Arial" w:cs="Arial"/>
          <w:sz w:val="20"/>
          <w:szCs w:val="20"/>
        </w:rPr>
        <w:t xml:space="preserve">sche Schule </w:t>
      </w:r>
      <w:proofErr w:type="spellStart"/>
      <w:r w:rsidR="00B37C82" w:rsidRPr="00B37C82">
        <w:rPr>
          <w:rFonts w:ascii="Arial" w:hAnsi="Arial" w:cs="Arial"/>
          <w:i/>
          <w:sz w:val="20"/>
          <w:szCs w:val="20"/>
        </w:rPr>
        <w:t>Lykeio</w:t>
      </w:r>
      <w:proofErr w:type="spellEnd"/>
      <w:r w:rsidR="00B37C82" w:rsidRPr="00B37C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7C82" w:rsidRPr="00B37C82">
        <w:rPr>
          <w:rFonts w:ascii="Arial" w:hAnsi="Arial" w:cs="Arial"/>
          <w:i/>
          <w:sz w:val="20"/>
          <w:szCs w:val="20"/>
        </w:rPr>
        <w:t>Paraliminiou</w:t>
      </w:r>
      <w:proofErr w:type="spellEnd"/>
      <w:r w:rsidR="00B37C82">
        <w:rPr>
          <w:rFonts w:ascii="Arial" w:hAnsi="Arial" w:cs="Arial"/>
          <w:color w:val="000000"/>
          <w:sz w:val="20"/>
          <w:szCs w:val="20"/>
        </w:rPr>
        <w:t xml:space="preserve">, die griechische Schule </w:t>
      </w:r>
      <w:proofErr w:type="spellStart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Musician</w:t>
      </w:r>
      <w:proofErr w:type="spellEnd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 xml:space="preserve"> School </w:t>
      </w:r>
      <w:proofErr w:type="spellStart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Komotini</w:t>
      </w:r>
      <w:proofErr w:type="spellEnd"/>
      <w:r w:rsidR="00B37C82">
        <w:rPr>
          <w:rFonts w:ascii="Arial" w:hAnsi="Arial" w:cs="Arial"/>
          <w:color w:val="000000"/>
          <w:sz w:val="20"/>
          <w:szCs w:val="20"/>
        </w:rPr>
        <w:t xml:space="preserve">, </w:t>
      </w:r>
      <w:r w:rsidR="00E4319C" w:rsidRPr="00E4319C">
        <w:rPr>
          <w:rFonts w:ascii="Arial" w:hAnsi="Arial" w:cs="Arial"/>
          <w:color w:val="000000"/>
          <w:sz w:val="20"/>
          <w:szCs w:val="20"/>
        </w:rPr>
        <w:t>die italienische Schule</w:t>
      </w:r>
      <w:r w:rsidR="00325702" w:rsidRPr="00E4319C">
        <w:rPr>
          <w:rFonts w:ascii="Arial" w:hAnsi="Arial" w:cs="Arial"/>
          <w:color w:val="000000"/>
          <w:sz w:val="20"/>
          <w:szCs w:val="20"/>
        </w:rPr>
        <w:t xml:space="preserve"> </w:t>
      </w:r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IPSCT Giustino Fortunato</w:t>
      </w:r>
      <w:r w:rsidR="00325702" w:rsidRPr="00E4319C">
        <w:rPr>
          <w:rFonts w:ascii="Arial" w:hAnsi="Arial" w:cs="Arial"/>
          <w:color w:val="000000"/>
          <w:sz w:val="20"/>
          <w:szCs w:val="20"/>
        </w:rPr>
        <w:t xml:space="preserve">, </w:t>
      </w:r>
      <w:r w:rsidR="00B37C82">
        <w:rPr>
          <w:rFonts w:ascii="Arial" w:hAnsi="Arial" w:cs="Arial"/>
          <w:color w:val="000000"/>
          <w:sz w:val="20"/>
          <w:szCs w:val="20"/>
        </w:rPr>
        <w:t xml:space="preserve">die polnische Schule </w:t>
      </w:r>
      <w:proofErr w:type="spellStart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Zespol</w:t>
      </w:r>
      <w:proofErr w:type="spellEnd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Szkol</w:t>
      </w:r>
      <w:proofErr w:type="spellEnd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Ponadgimnasjain</w:t>
      </w:r>
      <w:proofErr w:type="spellEnd"/>
      <w:r w:rsidR="00325702" w:rsidRPr="00E4319C">
        <w:rPr>
          <w:rFonts w:ascii="Arial" w:hAnsi="Arial" w:cs="Arial"/>
          <w:color w:val="000000"/>
          <w:sz w:val="20"/>
          <w:szCs w:val="20"/>
        </w:rPr>
        <w:t xml:space="preserve">, </w:t>
      </w:r>
      <w:r w:rsidR="00B37C82">
        <w:rPr>
          <w:rFonts w:ascii="Arial" w:hAnsi="Arial" w:cs="Arial"/>
          <w:color w:val="000000"/>
          <w:sz w:val="20"/>
          <w:szCs w:val="20"/>
        </w:rPr>
        <w:t xml:space="preserve">die lettische Schule </w:t>
      </w:r>
      <w:proofErr w:type="spellStart"/>
      <w:r w:rsidR="00325702" w:rsidRPr="00B37C82">
        <w:rPr>
          <w:rFonts w:ascii="Arial" w:hAnsi="Arial" w:cs="Arial"/>
          <w:i/>
          <w:color w:val="000000"/>
          <w:sz w:val="20"/>
          <w:szCs w:val="20"/>
        </w:rPr>
        <w:t>Saldus</w:t>
      </w:r>
      <w:proofErr w:type="spellEnd"/>
      <w:r w:rsidR="00325702" w:rsidRPr="00B37C8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325702" w:rsidRPr="00B37C82">
        <w:rPr>
          <w:rFonts w:ascii="Arial" w:hAnsi="Arial" w:cs="Arial"/>
          <w:i/>
          <w:color w:val="000000"/>
          <w:sz w:val="20"/>
          <w:szCs w:val="20"/>
        </w:rPr>
        <w:t>Profe</w:t>
      </w:r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e</w:t>
      </w:r>
      <w:r w:rsidR="00325702" w:rsidRPr="00B37C82">
        <w:rPr>
          <w:rFonts w:ascii="Arial" w:hAnsi="Arial" w:cs="Arial"/>
          <w:i/>
          <w:color w:val="000000"/>
          <w:sz w:val="20"/>
          <w:szCs w:val="20"/>
        </w:rPr>
        <w:t>sional</w:t>
      </w:r>
      <w:proofErr w:type="spellEnd"/>
      <w:r w:rsidR="00325702" w:rsidRPr="00B37C8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Vidusskola</w:t>
      </w:r>
      <w:proofErr w:type="spellEnd"/>
      <w:r w:rsidR="00325702" w:rsidRPr="00E4319C">
        <w:rPr>
          <w:rFonts w:ascii="Arial" w:hAnsi="Arial" w:cs="Arial"/>
          <w:color w:val="000000"/>
          <w:sz w:val="20"/>
          <w:szCs w:val="20"/>
        </w:rPr>
        <w:t xml:space="preserve">, </w:t>
      </w:r>
      <w:r w:rsidR="00184093">
        <w:rPr>
          <w:rFonts w:ascii="Arial" w:hAnsi="Arial" w:cs="Arial"/>
          <w:color w:val="000000"/>
          <w:sz w:val="20"/>
          <w:szCs w:val="20"/>
        </w:rPr>
        <w:t xml:space="preserve">die </w:t>
      </w:r>
      <w:proofErr w:type="spellStart"/>
      <w:r w:rsidR="00184093">
        <w:rPr>
          <w:rFonts w:ascii="Arial" w:hAnsi="Arial" w:cs="Arial"/>
          <w:color w:val="000000"/>
          <w:sz w:val="20"/>
          <w:szCs w:val="20"/>
        </w:rPr>
        <w:t>romänische</w:t>
      </w:r>
      <w:proofErr w:type="spellEnd"/>
      <w:r w:rsidR="00184093">
        <w:rPr>
          <w:rFonts w:ascii="Arial" w:hAnsi="Arial" w:cs="Arial"/>
          <w:color w:val="000000"/>
          <w:sz w:val="20"/>
          <w:szCs w:val="20"/>
        </w:rPr>
        <w:t xml:space="preserve"> Schule </w:t>
      </w:r>
      <w:proofErr w:type="spellStart"/>
      <w:r w:rsidR="00184093">
        <w:rPr>
          <w:rFonts w:ascii="Arial" w:hAnsi="Arial" w:cs="Arial"/>
          <w:i/>
          <w:color w:val="000000"/>
          <w:sz w:val="20"/>
          <w:szCs w:val="20"/>
        </w:rPr>
        <w:t>Scoala</w:t>
      </w:r>
      <w:proofErr w:type="spellEnd"/>
      <w:r w:rsidR="00184093">
        <w:rPr>
          <w:rFonts w:ascii="Arial" w:hAnsi="Arial" w:cs="Arial"/>
          <w:i/>
          <w:color w:val="000000"/>
          <w:sz w:val="20"/>
          <w:szCs w:val="20"/>
        </w:rPr>
        <w:t xml:space="preserve"> de Ate si </w:t>
      </w:r>
      <w:proofErr w:type="spellStart"/>
      <w:r w:rsidR="00184093">
        <w:rPr>
          <w:rFonts w:ascii="Arial" w:hAnsi="Arial" w:cs="Arial"/>
          <w:i/>
          <w:color w:val="000000"/>
          <w:sz w:val="20"/>
          <w:szCs w:val="20"/>
        </w:rPr>
        <w:t>Meserii</w:t>
      </w:r>
      <w:proofErr w:type="spellEnd"/>
      <w:r w:rsidR="00184093">
        <w:rPr>
          <w:rFonts w:ascii="Arial" w:hAnsi="Arial" w:cs="Arial"/>
          <w:i/>
          <w:color w:val="000000"/>
          <w:sz w:val="20"/>
          <w:szCs w:val="20"/>
        </w:rPr>
        <w:t xml:space="preserve"> Ion </w:t>
      </w:r>
      <w:proofErr w:type="spellStart"/>
      <w:r w:rsidR="00184093">
        <w:rPr>
          <w:rFonts w:ascii="Arial" w:hAnsi="Arial" w:cs="Arial"/>
          <w:i/>
          <w:color w:val="000000"/>
          <w:sz w:val="20"/>
          <w:szCs w:val="20"/>
        </w:rPr>
        <w:t>Pillat</w:t>
      </w:r>
      <w:proofErr w:type="spellEnd"/>
      <w:r w:rsidR="00184093">
        <w:rPr>
          <w:rFonts w:ascii="Arial" w:hAnsi="Arial" w:cs="Arial"/>
          <w:color w:val="000000"/>
          <w:sz w:val="20"/>
          <w:szCs w:val="20"/>
        </w:rPr>
        <w:t xml:space="preserve">, </w:t>
      </w:r>
      <w:r w:rsidR="00E4319C" w:rsidRPr="00E4319C">
        <w:rPr>
          <w:rFonts w:ascii="Arial" w:hAnsi="Arial" w:cs="Arial"/>
          <w:color w:val="000000"/>
          <w:sz w:val="20"/>
          <w:szCs w:val="20"/>
        </w:rPr>
        <w:t>die türkische Schule</w:t>
      </w:r>
      <w:r w:rsidR="00B37C82">
        <w:rPr>
          <w:rFonts w:ascii="Arial" w:hAnsi="Arial" w:cs="Arial"/>
          <w:color w:val="000000"/>
          <w:sz w:val="20"/>
          <w:szCs w:val="20"/>
        </w:rPr>
        <w:t xml:space="preserve"> </w:t>
      </w:r>
      <w:r w:rsidR="00CB36A6">
        <w:rPr>
          <w:rFonts w:ascii="Arial" w:hAnsi="Arial" w:cs="Arial"/>
          <w:color w:val="000000"/>
          <w:sz w:val="20"/>
          <w:szCs w:val="20"/>
        </w:rPr>
        <w:t>“</w:t>
      </w:r>
      <w:r w:rsidR="00B37C82" w:rsidRPr="00B37C82">
        <w:rPr>
          <w:rFonts w:ascii="Arial" w:hAnsi="Arial" w:cs="Arial"/>
          <w:i/>
          <w:color w:val="000000"/>
          <w:sz w:val="20"/>
          <w:szCs w:val="20"/>
        </w:rPr>
        <w:t>Gazi</w:t>
      </w:r>
      <w:r w:rsidR="00E4319C" w:rsidRPr="00B37C8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="00E4319C" w:rsidRPr="00B37C82">
        <w:rPr>
          <w:rFonts w:ascii="Arial" w:hAnsi="Arial" w:cs="Arial"/>
          <w:i/>
          <w:color w:val="000000"/>
          <w:sz w:val="20"/>
          <w:szCs w:val="20"/>
        </w:rPr>
        <w:t>Lisesi</w:t>
      </w:r>
      <w:proofErr w:type="spellEnd"/>
      <w:r w:rsidR="00CB36A6">
        <w:rPr>
          <w:rFonts w:ascii="Arial" w:hAnsi="Arial" w:cs="Arial"/>
          <w:i/>
          <w:color w:val="000000"/>
          <w:sz w:val="20"/>
          <w:szCs w:val="20"/>
        </w:rPr>
        <w:t>“</w:t>
      </w:r>
      <w:r w:rsidR="00E4319C" w:rsidRPr="00E4319C">
        <w:rPr>
          <w:rFonts w:ascii="Arial" w:hAnsi="Arial" w:cs="Arial"/>
          <w:color w:val="000000"/>
          <w:sz w:val="20"/>
          <w:szCs w:val="20"/>
        </w:rPr>
        <w:t xml:space="preserve"> sowie die schottische Schule</w:t>
      </w:r>
      <w:r w:rsidR="00325702" w:rsidRPr="00E4319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25702" w:rsidRPr="00B37C82">
        <w:rPr>
          <w:rFonts w:ascii="Arial" w:hAnsi="Arial" w:cs="Arial"/>
          <w:i/>
          <w:color w:val="000000"/>
          <w:sz w:val="20"/>
          <w:szCs w:val="20"/>
        </w:rPr>
        <w:t>Kilmarnock</w:t>
      </w:r>
      <w:proofErr w:type="spellEnd"/>
      <w:r w:rsidR="00325702" w:rsidRPr="00B37C82">
        <w:rPr>
          <w:rFonts w:ascii="Arial" w:hAnsi="Arial" w:cs="Arial"/>
          <w:i/>
          <w:color w:val="000000"/>
          <w:sz w:val="20"/>
          <w:szCs w:val="20"/>
        </w:rPr>
        <w:t xml:space="preserve"> Academy</w:t>
      </w:r>
      <w:r w:rsidR="00B37C82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0378C6" w:rsidRPr="00B37C82" w:rsidRDefault="000378C6">
      <w:pPr>
        <w:pStyle w:val="Funotentext"/>
        <w:rPr>
          <w:rFonts w:ascii="Arial" w:hAnsi="Arial" w:cs="Arial"/>
          <w:i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C6"/>
    <w:rsid w:val="00014E89"/>
    <w:rsid w:val="000175DF"/>
    <w:rsid w:val="000378C6"/>
    <w:rsid w:val="0007050F"/>
    <w:rsid w:val="000B46F2"/>
    <w:rsid w:val="000E64FD"/>
    <w:rsid w:val="00115118"/>
    <w:rsid w:val="00123864"/>
    <w:rsid w:val="001301F4"/>
    <w:rsid w:val="00184093"/>
    <w:rsid w:val="001B636A"/>
    <w:rsid w:val="001B6400"/>
    <w:rsid w:val="001D5B3C"/>
    <w:rsid w:val="00201000"/>
    <w:rsid w:val="0025002F"/>
    <w:rsid w:val="00250B0E"/>
    <w:rsid w:val="002536B9"/>
    <w:rsid w:val="002D0900"/>
    <w:rsid w:val="00325702"/>
    <w:rsid w:val="00325C81"/>
    <w:rsid w:val="00340729"/>
    <w:rsid w:val="00357AAF"/>
    <w:rsid w:val="00425461"/>
    <w:rsid w:val="0043294B"/>
    <w:rsid w:val="004431D3"/>
    <w:rsid w:val="004457FC"/>
    <w:rsid w:val="004A23B3"/>
    <w:rsid w:val="004E22AA"/>
    <w:rsid w:val="0055596A"/>
    <w:rsid w:val="00595815"/>
    <w:rsid w:val="005A706F"/>
    <w:rsid w:val="005E0F49"/>
    <w:rsid w:val="00614905"/>
    <w:rsid w:val="00652EFF"/>
    <w:rsid w:val="00682FB4"/>
    <w:rsid w:val="0069238F"/>
    <w:rsid w:val="00735413"/>
    <w:rsid w:val="00740742"/>
    <w:rsid w:val="00745C2F"/>
    <w:rsid w:val="00791ACC"/>
    <w:rsid w:val="007B3C4E"/>
    <w:rsid w:val="007E241A"/>
    <w:rsid w:val="007F4D59"/>
    <w:rsid w:val="00862942"/>
    <w:rsid w:val="008B5932"/>
    <w:rsid w:val="008B6B4B"/>
    <w:rsid w:val="008C3A08"/>
    <w:rsid w:val="008F207F"/>
    <w:rsid w:val="00903F2E"/>
    <w:rsid w:val="00931DD3"/>
    <w:rsid w:val="00946141"/>
    <w:rsid w:val="009518D8"/>
    <w:rsid w:val="0096799C"/>
    <w:rsid w:val="00980412"/>
    <w:rsid w:val="00A13D60"/>
    <w:rsid w:val="00A43E73"/>
    <w:rsid w:val="00B30AE8"/>
    <w:rsid w:val="00B37C82"/>
    <w:rsid w:val="00B74567"/>
    <w:rsid w:val="00B758A9"/>
    <w:rsid w:val="00B84C8E"/>
    <w:rsid w:val="00B95464"/>
    <w:rsid w:val="00BA3299"/>
    <w:rsid w:val="00BB5053"/>
    <w:rsid w:val="00BF603D"/>
    <w:rsid w:val="00C16625"/>
    <w:rsid w:val="00CB36A6"/>
    <w:rsid w:val="00CC3CD0"/>
    <w:rsid w:val="00D03B4A"/>
    <w:rsid w:val="00D422D4"/>
    <w:rsid w:val="00DE15B6"/>
    <w:rsid w:val="00E00CCA"/>
    <w:rsid w:val="00E4319C"/>
    <w:rsid w:val="00E601BB"/>
    <w:rsid w:val="00EC51DD"/>
    <w:rsid w:val="00F75538"/>
    <w:rsid w:val="00F77B6E"/>
    <w:rsid w:val="00F8776E"/>
    <w:rsid w:val="00F96CA0"/>
    <w:rsid w:val="00FE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7C670-FB4D-4D45-9160-0345F17B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378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78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78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78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78C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8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78C6"/>
  </w:style>
  <w:style w:type="paragraph" w:styleId="Fuzeile">
    <w:name w:val="footer"/>
    <w:basedOn w:val="Standard"/>
    <w:link w:val="FuzeileZchn"/>
    <w:uiPriority w:val="99"/>
    <w:unhideWhenUsed/>
    <w:rsid w:val="00037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78C6"/>
  </w:style>
  <w:style w:type="paragraph" w:styleId="StandardWeb">
    <w:name w:val="Normal (Web)"/>
    <w:basedOn w:val="Standard"/>
    <w:uiPriority w:val="99"/>
    <w:semiHidden/>
    <w:unhideWhenUsed/>
    <w:rsid w:val="0003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378C6"/>
  </w:style>
  <w:style w:type="character" w:styleId="Hyperlink">
    <w:name w:val="Hyperlink"/>
    <w:basedOn w:val="Absatz-Standardschriftart"/>
    <w:uiPriority w:val="99"/>
    <w:unhideWhenUsed/>
    <w:rsid w:val="000378C6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378C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78C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37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76E6-9D55-4FCD-8A81-FC8A215F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 Energie Wehner</dc:creator>
  <cp:keywords/>
  <dc:description/>
  <cp:lastModifiedBy>DB Energie Wehner</cp:lastModifiedBy>
  <cp:revision>250</cp:revision>
  <dcterms:created xsi:type="dcterms:W3CDTF">2014-02-23T12:57:00Z</dcterms:created>
  <dcterms:modified xsi:type="dcterms:W3CDTF">2014-02-24T18:16:00Z</dcterms:modified>
</cp:coreProperties>
</file>